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D66B9" w14:textId="77777777" w:rsidR="001A41E1" w:rsidRPr="00165BC2" w:rsidRDefault="001A41E1" w:rsidP="00165BC2">
      <w:pPr>
        <w:spacing w:after="0"/>
        <w:ind w:left="6804"/>
        <w:rPr>
          <w:rFonts w:ascii="Liberation Serif" w:hAnsi="Liberation Serif"/>
          <w:sz w:val="24"/>
          <w:szCs w:val="24"/>
        </w:rPr>
      </w:pPr>
      <w:r w:rsidRPr="00165BC2">
        <w:rPr>
          <w:rFonts w:ascii="Liberation Serif" w:hAnsi="Liberation Serif"/>
          <w:sz w:val="24"/>
          <w:szCs w:val="24"/>
        </w:rPr>
        <w:t>«Утверждаю»</w:t>
      </w:r>
    </w:p>
    <w:p w14:paraId="7AD3134F" w14:textId="77777777" w:rsidR="001054BD" w:rsidRPr="00165BC2" w:rsidRDefault="001A41E1" w:rsidP="00165BC2">
      <w:pPr>
        <w:spacing w:after="0"/>
        <w:ind w:left="6096"/>
        <w:rPr>
          <w:rFonts w:ascii="Liberation Serif" w:hAnsi="Liberation Serif"/>
          <w:sz w:val="24"/>
          <w:szCs w:val="24"/>
        </w:rPr>
      </w:pPr>
      <w:r w:rsidRPr="00165BC2">
        <w:rPr>
          <w:rFonts w:ascii="Liberation Serif" w:hAnsi="Liberation Serif"/>
          <w:sz w:val="24"/>
          <w:szCs w:val="24"/>
        </w:rPr>
        <w:t xml:space="preserve">Заместитель Генерального </w:t>
      </w:r>
    </w:p>
    <w:p w14:paraId="322A7C55" w14:textId="4C90F0FD" w:rsidR="001A41E1" w:rsidRPr="00165BC2" w:rsidRDefault="00175526" w:rsidP="00165BC2">
      <w:pPr>
        <w:spacing w:after="0"/>
        <w:ind w:left="6096"/>
        <w:rPr>
          <w:rFonts w:ascii="Liberation Serif" w:hAnsi="Liberation Serif"/>
          <w:sz w:val="24"/>
          <w:szCs w:val="24"/>
        </w:rPr>
      </w:pPr>
      <w:r w:rsidRPr="00165BC2">
        <w:rPr>
          <w:rFonts w:ascii="Liberation Serif" w:hAnsi="Liberation Serif"/>
          <w:sz w:val="24"/>
          <w:szCs w:val="24"/>
        </w:rPr>
        <w:t>д</w:t>
      </w:r>
      <w:r w:rsidR="001A41E1" w:rsidRPr="00165BC2">
        <w:rPr>
          <w:rFonts w:ascii="Liberation Serif" w:hAnsi="Liberation Serif"/>
          <w:sz w:val="24"/>
          <w:szCs w:val="24"/>
        </w:rPr>
        <w:t>иректора</w:t>
      </w:r>
      <w:r w:rsidRPr="00165BC2">
        <w:rPr>
          <w:rFonts w:ascii="Liberation Serif" w:hAnsi="Liberation Serif"/>
          <w:sz w:val="24"/>
          <w:szCs w:val="24"/>
        </w:rPr>
        <w:t xml:space="preserve"> – </w:t>
      </w:r>
      <w:r w:rsidR="008202C3" w:rsidRPr="00165BC2">
        <w:rPr>
          <w:rFonts w:ascii="Liberation Serif" w:hAnsi="Liberation Serif"/>
          <w:sz w:val="24"/>
          <w:szCs w:val="24"/>
        </w:rPr>
        <w:t>г</w:t>
      </w:r>
      <w:r w:rsidR="001A41E1" w:rsidRPr="00165BC2">
        <w:rPr>
          <w:rFonts w:ascii="Liberation Serif" w:hAnsi="Liberation Serif"/>
          <w:sz w:val="24"/>
          <w:szCs w:val="24"/>
        </w:rPr>
        <w:t>лавный инженер</w:t>
      </w:r>
    </w:p>
    <w:p w14:paraId="22F09A67" w14:textId="77777777" w:rsidR="001A41E1" w:rsidRPr="00165BC2" w:rsidRDefault="001A41E1" w:rsidP="00165BC2">
      <w:pPr>
        <w:spacing w:after="0"/>
        <w:ind w:left="6096"/>
        <w:rPr>
          <w:rFonts w:ascii="Liberation Serif" w:hAnsi="Liberation Serif"/>
          <w:sz w:val="24"/>
          <w:szCs w:val="24"/>
        </w:rPr>
      </w:pPr>
      <w:r w:rsidRPr="00165BC2">
        <w:rPr>
          <w:rFonts w:ascii="Liberation Serif" w:hAnsi="Liberation Serif"/>
          <w:sz w:val="24"/>
          <w:szCs w:val="24"/>
        </w:rPr>
        <w:t>ОАО «</w:t>
      </w:r>
      <w:proofErr w:type="spellStart"/>
      <w:r w:rsidRPr="00165BC2">
        <w:rPr>
          <w:rFonts w:ascii="Liberation Serif" w:hAnsi="Liberation Serif"/>
          <w:sz w:val="24"/>
          <w:szCs w:val="24"/>
        </w:rPr>
        <w:t>Сангтудинская</w:t>
      </w:r>
      <w:proofErr w:type="spellEnd"/>
      <w:r w:rsidRPr="00165BC2">
        <w:rPr>
          <w:rFonts w:ascii="Liberation Serif" w:hAnsi="Liberation Serif"/>
          <w:sz w:val="24"/>
          <w:szCs w:val="24"/>
        </w:rPr>
        <w:t xml:space="preserve"> ГЭС-1»</w:t>
      </w:r>
    </w:p>
    <w:p w14:paraId="4125C279" w14:textId="538EBAD5" w:rsidR="00A1113F" w:rsidRPr="00165BC2" w:rsidRDefault="001A41E1" w:rsidP="00165BC2">
      <w:pPr>
        <w:spacing w:after="0"/>
        <w:ind w:left="6096"/>
        <w:rPr>
          <w:rFonts w:ascii="Liberation Serif" w:hAnsi="Liberation Serif"/>
          <w:sz w:val="24"/>
          <w:szCs w:val="24"/>
        </w:rPr>
      </w:pPr>
      <w:r w:rsidRPr="00165BC2">
        <w:rPr>
          <w:rFonts w:ascii="Liberation Serif" w:hAnsi="Liberation Serif"/>
          <w:sz w:val="24"/>
          <w:szCs w:val="24"/>
        </w:rPr>
        <w:t>__________</w:t>
      </w:r>
      <w:r w:rsidR="00B9120A" w:rsidRPr="00165BC2">
        <w:rPr>
          <w:rFonts w:ascii="Liberation Serif" w:hAnsi="Liberation Serif"/>
          <w:sz w:val="24"/>
          <w:szCs w:val="24"/>
        </w:rPr>
        <w:t>__</w:t>
      </w:r>
      <w:r w:rsidRPr="00165BC2">
        <w:rPr>
          <w:rFonts w:ascii="Liberation Serif" w:hAnsi="Liberation Serif"/>
          <w:sz w:val="24"/>
          <w:szCs w:val="24"/>
        </w:rPr>
        <w:t xml:space="preserve">__ </w:t>
      </w:r>
      <w:r w:rsidR="002E39C2" w:rsidRPr="00165BC2">
        <w:rPr>
          <w:rFonts w:ascii="Liberation Serif" w:hAnsi="Liberation Serif"/>
          <w:sz w:val="24"/>
          <w:szCs w:val="24"/>
        </w:rPr>
        <w:t xml:space="preserve">В.В. </w:t>
      </w:r>
      <w:r w:rsidRPr="00165BC2">
        <w:rPr>
          <w:rFonts w:ascii="Liberation Serif" w:hAnsi="Liberation Serif"/>
          <w:sz w:val="24"/>
          <w:szCs w:val="24"/>
        </w:rPr>
        <w:t>Ко</w:t>
      </w:r>
      <w:r w:rsidR="001054BD" w:rsidRPr="00165BC2">
        <w:rPr>
          <w:rFonts w:ascii="Liberation Serif" w:hAnsi="Liberation Serif"/>
          <w:sz w:val="24"/>
          <w:szCs w:val="24"/>
        </w:rPr>
        <w:t>злов</w:t>
      </w:r>
      <w:r w:rsidRPr="00165BC2">
        <w:rPr>
          <w:rFonts w:ascii="Liberation Serif" w:hAnsi="Liberation Serif"/>
          <w:sz w:val="24"/>
          <w:szCs w:val="24"/>
        </w:rPr>
        <w:t xml:space="preserve"> </w:t>
      </w:r>
    </w:p>
    <w:p w14:paraId="2506DFC2" w14:textId="16CA5F77" w:rsidR="00970E63" w:rsidRDefault="00970E63" w:rsidP="00970E63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«</w:t>
      </w:r>
      <w:r>
        <w:rPr>
          <w:rFonts w:ascii="Liberation Serif" w:hAnsi="Liberation Serif" w:cs="Liberation Serif"/>
          <w:sz w:val="24"/>
          <w:szCs w:val="24"/>
          <w:u w:val="single"/>
        </w:rPr>
        <w:t xml:space="preserve"> 20 </w:t>
      </w:r>
      <w:r>
        <w:rPr>
          <w:rFonts w:ascii="Liberation Serif" w:hAnsi="Liberation Serif" w:cs="Liberation Serif"/>
          <w:sz w:val="24"/>
          <w:szCs w:val="24"/>
        </w:rPr>
        <w:t>»</w:t>
      </w:r>
      <w:r>
        <w:rPr>
          <w:rFonts w:ascii="Liberation Serif" w:hAnsi="Liberation Serif" w:cs="Liberation Serif"/>
          <w:sz w:val="24"/>
          <w:szCs w:val="24"/>
          <w:u w:val="single"/>
        </w:rPr>
        <w:t xml:space="preserve">  января  </w:t>
      </w:r>
      <w:r>
        <w:rPr>
          <w:rFonts w:ascii="Liberation Serif" w:hAnsi="Liberation Serif" w:cs="Liberation Serif"/>
          <w:sz w:val="24"/>
          <w:szCs w:val="24"/>
        </w:rPr>
        <w:t>202</w:t>
      </w:r>
      <w:r w:rsidR="00C05C27">
        <w:rPr>
          <w:rFonts w:ascii="Liberation Serif" w:hAnsi="Liberation Serif" w:cs="Liberation Serif"/>
          <w:sz w:val="24"/>
          <w:szCs w:val="24"/>
        </w:rPr>
        <w:t>6</w:t>
      </w:r>
      <w:r>
        <w:rPr>
          <w:rFonts w:ascii="Liberation Serif" w:hAnsi="Liberation Serif" w:cs="Liberation Serif"/>
          <w:sz w:val="24"/>
          <w:szCs w:val="24"/>
        </w:rPr>
        <w:t> г.</w:t>
      </w:r>
    </w:p>
    <w:p w14:paraId="51579E42" w14:textId="2B7739F4" w:rsidR="00A1113F" w:rsidRPr="00165BC2" w:rsidRDefault="00A1113F" w:rsidP="00165BC2">
      <w:pPr>
        <w:spacing w:before="240" w:after="240"/>
        <w:jc w:val="center"/>
        <w:rPr>
          <w:rFonts w:ascii="Liberation Serif" w:hAnsi="Liberation Serif"/>
          <w:b/>
          <w:sz w:val="24"/>
          <w:szCs w:val="28"/>
        </w:rPr>
      </w:pPr>
      <w:r w:rsidRPr="00165BC2">
        <w:rPr>
          <w:rFonts w:ascii="Liberation Serif" w:hAnsi="Liberation Serif"/>
          <w:b/>
          <w:sz w:val="24"/>
          <w:szCs w:val="28"/>
        </w:rPr>
        <w:t>Техническое зада</w:t>
      </w:r>
      <w:r w:rsidR="002C0F58" w:rsidRPr="00165BC2">
        <w:rPr>
          <w:rFonts w:ascii="Liberation Serif" w:hAnsi="Liberation Serif"/>
          <w:b/>
          <w:sz w:val="24"/>
          <w:szCs w:val="28"/>
        </w:rPr>
        <w:t xml:space="preserve">ние на проведение закупки </w:t>
      </w:r>
      <w:r w:rsidR="00A83C57" w:rsidRPr="00165BC2">
        <w:rPr>
          <w:rFonts w:ascii="Liberation Serif" w:hAnsi="Liberation Serif"/>
          <w:b/>
          <w:sz w:val="24"/>
          <w:szCs w:val="28"/>
        </w:rPr>
        <w:t>товара</w:t>
      </w:r>
    </w:p>
    <w:p w14:paraId="295F2996" w14:textId="5D8114C4" w:rsidR="00826C20" w:rsidRPr="00165BC2" w:rsidRDefault="00835A5A" w:rsidP="00165BC2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165BC2">
        <w:rPr>
          <w:rFonts w:ascii="Liberation Serif" w:hAnsi="Liberation Serif"/>
          <w:sz w:val="24"/>
          <w:szCs w:val="24"/>
        </w:rPr>
        <w:t xml:space="preserve">Основание: </w:t>
      </w:r>
      <w:bookmarkStart w:id="0" w:name="_Hlk217569775"/>
      <w:r w:rsidR="00DC1F64">
        <w:rPr>
          <w:rFonts w:ascii="Liberation Serif" w:hAnsi="Liberation Serif" w:cs="Liberation Serif"/>
          <w:sz w:val="24"/>
          <w:szCs w:val="24"/>
        </w:rPr>
        <w:t>ГКПЗ 2026 года, лот № 26.000004 «Приобретение мебели» (</w:t>
      </w:r>
      <w:r w:rsidR="00DC1F64" w:rsidRPr="001340BC">
        <w:rPr>
          <w:rFonts w:ascii="Liberation Serif" w:hAnsi="Liberation Serif" w:cs="Liberation Serif"/>
          <w:sz w:val="24"/>
          <w:szCs w:val="24"/>
        </w:rPr>
        <w:t>Инвестиционная программа</w:t>
      </w:r>
      <w:r w:rsidR="00DC1F64">
        <w:rPr>
          <w:rFonts w:ascii="Liberation Serif" w:hAnsi="Liberation Serif" w:cs="Liberation Serif"/>
          <w:sz w:val="24"/>
          <w:szCs w:val="24"/>
        </w:rPr>
        <w:t xml:space="preserve"> 2026, код проекта 55.01.0257)</w:t>
      </w:r>
      <w:bookmarkEnd w:id="0"/>
      <w:r w:rsidR="00DC1F64">
        <w:rPr>
          <w:rFonts w:ascii="Liberation Serif" w:hAnsi="Liberation Serif" w:cs="Liberation Serif"/>
          <w:sz w:val="24"/>
          <w:szCs w:val="24"/>
        </w:rPr>
        <w:t>.</w:t>
      </w:r>
    </w:p>
    <w:p w14:paraId="42CB30A4" w14:textId="0CC1FAB3" w:rsidR="00A1113F" w:rsidRPr="00165BC2" w:rsidRDefault="00A1113F" w:rsidP="00165BC2">
      <w:pPr>
        <w:spacing w:after="0"/>
        <w:jc w:val="both"/>
        <w:rPr>
          <w:rFonts w:ascii="Liberation Serif" w:eastAsia="Times New Roman" w:hAnsi="Liberation Serif"/>
          <w:kern w:val="36"/>
          <w:sz w:val="24"/>
          <w:szCs w:val="24"/>
          <w:lang w:eastAsia="ru-RU"/>
        </w:rPr>
      </w:pPr>
      <w:r w:rsidRPr="00165BC2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2E39C2" w:rsidRPr="00165BC2">
        <w:rPr>
          <w:rFonts w:ascii="Liberation Serif" w:hAnsi="Liberation Serif"/>
          <w:sz w:val="24"/>
          <w:szCs w:val="24"/>
        </w:rPr>
        <w:t xml:space="preserve">Шкаф </w:t>
      </w:r>
      <w:r w:rsidR="00D27BEB" w:rsidRPr="00165BC2">
        <w:rPr>
          <w:rFonts w:ascii="Liberation Serif" w:hAnsi="Liberation Serif"/>
          <w:sz w:val="24"/>
          <w:szCs w:val="24"/>
        </w:rPr>
        <w:t>книжный</w:t>
      </w:r>
      <w:r w:rsidR="002E39C2" w:rsidRPr="00165BC2">
        <w:rPr>
          <w:rFonts w:ascii="Liberation Serif" w:hAnsi="Liberation Serif"/>
          <w:sz w:val="24"/>
          <w:szCs w:val="24"/>
        </w:rPr>
        <w:t xml:space="preserve"> </w:t>
      </w:r>
      <w:r w:rsidR="00C20326" w:rsidRPr="00165BC2">
        <w:rPr>
          <w:rFonts w:ascii="Liberation Serif" w:hAnsi="Liberation Serif"/>
          <w:sz w:val="24"/>
          <w:szCs w:val="24"/>
        </w:rPr>
        <w:t>двух</w:t>
      </w:r>
      <w:r w:rsidR="00D27BEB" w:rsidRPr="00165BC2">
        <w:rPr>
          <w:rFonts w:ascii="Liberation Serif" w:hAnsi="Liberation Serif"/>
          <w:sz w:val="24"/>
          <w:szCs w:val="24"/>
        </w:rPr>
        <w:t>створчатый распашной</w:t>
      </w:r>
      <w:r w:rsidR="001054BD" w:rsidRPr="00165BC2">
        <w:rPr>
          <w:rFonts w:ascii="Liberation Serif" w:hAnsi="Liberation Serif"/>
          <w:sz w:val="24"/>
          <w:szCs w:val="24"/>
        </w:rPr>
        <w:t xml:space="preserve"> (далее – </w:t>
      </w:r>
      <w:r w:rsidR="002E39C2" w:rsidRPr="00165BC2">
        <w:rPr>
          <w:rFonts w:ascii="Liberation Serif" w:hAnsi="Liberation Serif"/>
          <w:sz w:val="24"/>
          <w:szCs w:val="24"/>
        </w:rPr>
        <w:t>Мебель</w:t>
      </w:r>
      <w:r w:rsidR="001054BD" w:rsidRPr="00165BC2">
        <w:rPr>
          <w:rFonts w:ascii="Liberation Serif" w:hAnsi="Liberation Serif"/>
          <w:sz w:val="24"/>
          <w:szCs w:val="24"/>
        </w:rPr>
        <w:t>)</w:t>
      </w:r>
      <w:r w:rsidR="00835A5A" w:rsidRPr="00165BC2">
        <w:rPr>
          <w:rFonts w:ascii="Liberation Serif" w:eastAsia="Times New Roman" w:hAnsi="Liberation Serif"/>
          <w:kern w:val="36"/>
          <w:sz w:val="24"/>
          <w:szCs w:val="24"/>
          <w:lang w:eastAsia="ru-RU"/>
        </w:rPr>
        <w:t>.</w:t>
      </w:r>
    </w:p>
    <w:p w14:paraId="23FCBA3E" w14:textId="3416857B" w:rsidR="00835A5A" w:rsidRPr="00165BC2" w:rsidRDefault="00606C30" w:rsidP="00165BC2">
      <w:pPr>
        <w:spacing w:after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65BC2">
        <w:rPr>
          <w:rFonts w:ascii="Liberation Serif" w:eastAsia="Times New Roman" w:hAnsi="Liberation Serif"/>
          <w:bCs/>
          <w:kern w:val="36"/>
          <w:sz w:val="24"/>
          <w:szCs w:val="24"/>
          <w:lang w:eastAsia="ru-RU"/>
        </w:rPr>
        <w:t>Начальная (предельная) стоимость поставки</w:t>
      </w:r>
      <w:r w:rsidRPr="00165BC2">
        <w:rPr>
          <w:rFonts w:ascii="Liberation Serif" w:eastAsia="Times New Roman" w:hAnsi="Liberation Serif"/>
          <w:b/>
          <w:bCs/>
          <w:kern w:val="36"/>
          <w:sz w:val="24"/>
          <w:szCs w:val="24"/>
          <w:lang w:eastAsia="ru-RU"/>
        </w:rPr>
        <w:t xml:space="preserve"> </w:t>
      </w:r>
      <w:r w:rsidRPr="00165BC2">
        <w:rPr>
          <w:rFonts w:ascii="Liberation Serif" w:eastAsia="Times New Roman" w:hAnsi="Liberation Serif"/>
          <w:kern w:val="36"/>
          <w:sz w:val="24"/>
          <w:szCs w:val="24"/>
          <w:lang w:eastAsia="ru-RU"/>
        </w:rPr>
        <w:t>–</w:t>
      </w:r>
      <w:r w:rsidRPr="00165BC2">
        <w:rPr>
          <w:rFonts w:ascii="Liberation Serif" w:eastAsia="Times New Roman" w:hAnsi="Liberation Serif"/>
          <w:b/>
          <w:bCs/>
          <w:kern w:val="36"/>
          <w:sz w:val="24"/>
          <w:szCs w:val="24"/>
          <w:lang w:eastAsia="ru-RU"/>
        </w:rPr>
        <w:t xml:space="preserve"> </w:t>
      </w:r>
      <w:r w:rsidR="0058718C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 xml:space="preserve">17 072,40 (семнадцать тысяч семьдесят два сомони сорок </w:t>
      </w:r>
      <w:proofErr w:type="spellStart"/>
      <w:r w:rsidR="0058718C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>дирам</w:t>
      </w:r>
      <w:proofErr w:type="spellEnd"/>
      <w:r w:rsidR="0058718C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>)</w:t>
      </w:r>
      <w:r w:rsidR="006E1D44" w:rsidRPr="00165BC2">
        <w:rPr>
          <w:rFonts w:ascii="Liberation Serif" w:eastAsia="Times New Roman" w:hAnsi="Liberation Serif" w:cs="Liberation Serif"/>
          <w:kern w:val="36"/>
          <w:sz w:val="24"/>
          <w:szCs w:val="24"/>
          <w:lang w:eastAsia="ru-RU"/>
        </w:rPr>
        <w:t>.</w:t>
      </w:r>
    </w:p>
    <w:p w14:paraId="0815D28E" w14:textId="77777777" w:rsidR="00A1113F" w:rsidRPr="00165BC2" w:rsidRDefault="00A1113F" w:rsidP="00165BC2">
      <w:pPr>
        <w:spacing w:before="240" w:after="240"/>
        <w:jc w:val="center"/>
        <w:rPr>
          <w:rFonts w:ascii="Liberation Serif" w:hAnsi="Liberation Serif"/>
          <w:sz w:val="24"/>
          <w:szCs w:val="24"/>
          <w:u w:val="single"/>
        </w:rPr>
      </w:pPr>
      <w:r w:rsidRPr="00165BC2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138FB24" w14:textId="11C628B2" w:rsidR="006E600B" w:rsidRPr="00165BC2" w:rsidRDefault="00385368" w:rsidP="00165BC2">
      <w:pPr>
        <w:jc w:val="center"/>
        <w:rPr>
          <w:rFonts w:ascii="Liberation Serif" w:hAnsi="Liberation Serif"/>
          <w:b/>
          <w:sz w:val="24"/>
          <w:szCs w:val="24"/>
        </w:rPr>
      </w:pPr>
      <w:r w:rsidRPr="00165BC2">
        <w:rPr>
          <w:rFonts w:ascii="Liberation Serif" w:hAnsi="Liberation Serif"/>
          <w:b/>
          <w:sz w:val="24"/>
        </w:rPr>
        <w:t xml:space="preserve">Заказ на поставку </w:t>
      </w:r>
      <w:r w:rsidR="002C0F58" w:rsidRPr="00165BC2">
        <w:rPr>
          <w:rFonts w:ascii="Liberation Serif" w:hAnsi="Liberation Serif"/>
          <w:b/>
          <w:sz w:val="24"/>
        </w:rPr>
        <w:t xml:space="preserve">шкафа </w:t>
      </w:r>
      <w:r w:rsidR="00D27BEB" w:rsidRPr="00165BC2">
        <w:rPr>
          <w:rFonts w:ascii="Liberation Serif" w:hAnsi="Liberation Serif"/>
          <w:b/>
          <w:sz w:val="24"/>
        </w:rPr>
        <w:t xml:space="preserve">книжного </w:t>
      </w:r>
      <w:r w:rsidR="00EA15FF" w:rsidRPr="00165BC2">
        <w:rPr>
          <w:rFonts w:ascii="Liberation Serif" w:hAnsi="Liberation Serif"/>
          <w:b/>
          <w:sz w:val="24"/>
        </w:rPr>
        <w:t>двух</w:t>
      </w:r>
      <w:r w:rsidR="00D27BEB" w:rsidRPr="00165BC2">
        <w:rPr>
          <w:rFonts w:ascii="Liberation Serif" w:hAnsi="Liberation Serif"/>
          <w:b/>
          <w:sz w:val="24"/>
        </w:rPr>
        <w:t>створчатого распашного.</w:t>
      </w:r>
    </w:p>
    <w:p w14:paraId="276A6ABE" w14:textId="4207739D" w:rsidR="00700755" w:rsidRPr="00165BC2" w:rsidRDefault="0022703A" w:rsidP="00165BC2">
      <w:pPr>
        <w:pStyle w:val="a7"/>
        <w:numPr>
          <w:ilvl w:val="0"/>
          <w:numId w:val="14"/>
        </w:numPr>
        <w:ind w:left="0" w:firstLine="0"/>
        <w:rPr>
          <w:rFonts w:ascii="Liberation Serif" w:hAnsi="Liberation Serif"/>
          <w:b/>
          <w:sz w:val="24"/>
          <w:szCs w:val="24"/>
        </w:rPr>
      </w:pPr>
      <w:r w:rsidRPr="00165BC2">
        <w:rPr>
          <w:rFonts w:ascii="Liberation Serif" w:hAnsi="Liberation Serif"/>
          <w:b/>
          <w:sz w:val="24"/>
          <w:szCs w:val="24"/>
        </w:rPr>
        <w:t>О</w:t>
      </w:r>
      <w:r w:rsidR="00A1113F" w:rsidRPr="00165BC2">
        <w:rPr>
          <w:rFonts w:ascii="Liberation Serif" w:hAnsi="Liberation Serif"/>
          <w:b/>
          <w:sz w:val="24"/>
          <w:szCs w:val="24"/>
        </w:rPr>
        <w:t>бщие требования</w:t>
      </w:r>
      <w:r w:rsidR="006E600B" w:rsidRPr="00165BC2">
        <w:rPr>
          <w:rFonts w:ascii="Liberation Serif" w:hAnsi="Liberation Serif"/>
          <w:b/>
          <w:sz w:val="24"/>
          <w:szCs w:val="24"/>
        </w:rPr>
        <w:t>:</w:t>
      </w:r>
    </w:p>
    <w:p w14:paraId="4CFD7310" w14:textId="52650972" w:rsidR="00A97ED9" w:rsidRPr="00165BC2" w:rsidRDefault="00A1113F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>Страна производитель –</w:t>
      </w:r>
      <w:r w:rsidR="00343738" w:rsidRPr="00165BC2">
        <w:rPr>
          <w:rFonts w:ascii="Liberation Serif" w:hAnsi="Liberation Serif"/>
          <w:i/>
          <w:sz w:val="24"/>
          <w:szCs w:val="24"/>
        </w:rPr>
        <w:t xml:space="preserve"> </w:t>
      </w:r>
      <w:r w:rsidR="002C0F58" w:rsidRPr="00165BC2">
        <w:rPr>
          <w:rFonts w:ascii="Liberation Serif" w:hAnsi="Liberation Serif"/>
          <w:sz w:val="24"/>
          <w:szCs w:val="24"/>
        </w:rPr>
        <w:t>РФ</w:t>
      </w:r>
      <w:r w:rsidR="001054BD" w:rsidRPr="00165BC2">
        <w:rPr>
          <w:rFonts w:ascii="Liberation Serif" w:hAnsi="Liberation Serif"/>
          <w:sz w:val="24"/>
          <w:szCs w:val="24"/>
        </w:rPr>
        <w:t xml:space="preserve">, </w:t>
      </w:r>
      <w:r w:rsidR="002E39C2" w:rsidRPr="00165BC2">
        <w:rPr>
          <w:rFonts w:ascii="Liberation Serif" w:hAnsi="Liberation Serif"/>
          <w:sz w:val="24"/>
          <w:szCs w:val="24"/>
        </w:rPr>
        <w:t>РТ</w:t>
      </w:r>
      <w:r w:rsidR="00F0115E" w:rsidRPr="00165BC2">
        <w:rPr>
          <w:rFonts w:ascii="Liberation Serif" w:hAnsi="Liberation Serif"/>
          <w:sz w:val="24"/>
          <w:szCs w:val="24"/>
        </w:rPr>
        <w:t>, КНР, Турция.</w:t>
      </w:r>
    </w:p>
    <w:p w14:paraId="5F85A653" w14:textId="4D196C8B" w:rsidR="00A97ED9" w:rsidRPr="00165BC2" w:rsidRDefault="00A1113F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>Количество</w:t>
      </w:r>
      <w:r w:rsidRPr="00165BC2">
        <w:rPr>
          <w:rFonts w:ascii="Liberation Serif" w:hAnsi="Liberation Serif"/>
          <w:sz w:val="24"/>
          <w:szCs w:val="24"/>
        </w:rPr>
        <w:t xml:space="preserve"> –</w:t>
      </w:r>
      <w:r w:rsidRPr="00165BC2">
        <w:rPr>
          <w:rFonts w:ascii="Liberation Serif" w:hAnsi="Liberation Serif"/>
          <w:i/>
          <w:sz w:val="24"/>
          <w:szCs w:val="24"/>
        </w:rPr>
        <w:t xml:space="preserve"> </w:t>
      </w:r>
      <w:r w:rsidR="00194EDC" w:rsidRPr="00165BC2">
        <w:rPr>
          <w:rFonts w:ascii="Liberation Serif" w:hAnsi="Liberation Serif"/>
          <w:iCs/>
          <w:sz w:val="24"/>
          <w:szCs w:val="24"/>
        </w:rPr>
        <w:t>4</w:t>
      </w:r>
      <w:r w:rsidRPr="00165BC2">
        <w:rPr>
          <w:rFonts w:ascii="Liberation Serif" w:hAnsi="Liberation Serif"/>
          <w:sz w:val="24"/>
          <w:szCs w:val="24"/>
        </w:rPr>
        <w:t xml:space="preserve"> </w:t>
      </w:r>
      <w:r w:rsidR="00E937DD" w:rsidRPr="00165BC2">
        <w:rPr>
          <w:rFonts w:ascii="Liberation Serif" w:hAnsi="Liberation Serif"/>
          <w:sz w:val="24"/>
          <w:szCs w:val="24"/>
        </w:rPr>
        <w:t>шт</w:t>
      </w:r>
      <w:r w:rsidR="00385368" w:rsidRPr="00165BC2">
        <w:rPr>
          <w:rFonts w:ascii="Liberation Serif" w:hAnsi="Liberation Serif"/>
          <w:sz w:val="24"/>
          <w:szCs w:val="24"/>
        </w:rPr>
        <w:t>.</w:t>
      </w:r>
    </w:p>
    <w:p w14:paraId="472BE50F" w14:textId="1E121888" w:rsidR="00A97ED9" w:rsidRPr="00165BC2" w:rsidRDefault="00AF63FF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>Требования к упаковке и её маркировке</w:t>
      </w:r>
      <w:r w:rsidRPr="00165BC2">
        <w:rPr>
          <w:rFonts w:ascii="Liberation Serif" w:hAnsi="Liberation Serif"/>
          <w:sz w:val="24"/>
          <w:szCs w:val="24"/>
        </w:rPr>
        <w:t xml:space="preserve"> </w:t>
      </w:r>
      <w:r w:rsidR="00175526" w:rsidRPr="00165BC2">
        <w:rPr>
          <w:rFonts w:ascii="Liberation Serif" w:hAnsi="Liberation Serif"/>
          <w:color w:val="000000"/>
          <w:sz w:val="24"/>
          <w:szCs w:val="24"/>
        </w:rPr>
        <w:t>–</w:t>
      </w:r>
      <w:r w:rsidRPr="00165BC2">
        <w:rPr>
          <w:rFonts w:ascii="Liberation Serif" w:hAnsi="Liberation Serif"/>
          <w:i/>
          <w:sz w:val="24"/>
          <w:szCs w:val="24"/>
        </w:rPr>
        <w:t xml:space="preserve"> </w:t>
      </w:r>
      <w:r w:rsidR="006E1D44" w:rsidRPr="00165BC2">
        <w:rPr>
          <w:rFonts w:ascii="Liberation Serif" w:hAnsi="Liberation Serif" w:cs="Liberation Serif"/>
          <w:color w:val="000000"/>
          <w:sz w:val="24"/>
          <w:szCs w:val="24"/>
        </w:rPr>
        <w:t xml:space="preserve">Упаковка и маркировка Мебели </w:t>
      </w:r>
      <w:r w:rsidR="006E1D44" w:rsidRPr="00165BC2">
        <w:rPr>
          <w:rFonts w:ascii="Liberation Serif" w:hAnsi="Liberation Serif"/>
          <w:sz w:val="24"/>
          <w:szCs w:val="24"/>
        </w:rPr>
        <w:t>должны соответствовать требованиям завода-изготовителя и</w:t>
      </w:r>
      <w:r w:rsidR="006E1D44" w:rsidRPr="00165BC2">
        <w:rPr>
          <w:rFonts w:ascii="Liberation Serif" w:hAnsi="Liberation Serif" w:cs="Liberation Serif"/>
          <w:color w:val="000000"/>
          <w:sz w:val="24"/>
          <w:szCs w:val="24"/>
        </w:rPr>
        <w:t xml:space="preserve"> обеспечивать сохранность Мебели при хранении, транспортировке и погрузочно-разгрузочных работ. Упаковка является невозвратной</w:t>
      </w:r>
      <w:r w:rsidR="006E1D44" w:rsidRPr="00165BC2">
        <w:rPr>
          <w:rFonts w:ascii="Liberation Serif" w:hAnsi="Liberation Serif" w:cs="Liberation Serif"/>
          <w:sz w:val="24"/>
          <w:szCs w:val="24"/>
        </w:rPr>
        <w:t>.</w:t>
      </w:r>
    </w:p>
    <w:p w14:paraId="45CDFFED" w14:textId="74FDD330" w:rsidR="00BD68BB" w:rsidRPr="00165BC2" w:rsidRDefault="007F1935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="0002438C" w:rsidRPr="00165BC2">
        <w:rPr>
          <w:rFonts w:ascii="Liberation Serif" w:hAnsi="Liberation Serif"/>
          <w:iCs/>
          <w:sz w:val="24"/>
          <w:szCs w:val="24"/>
        </w:rPr>
        <w:t xml:space="preserve">Республика Таджикистан, </w:t>
      </w:r>
      <w:proofErr w:type="spellStart"/>
      <w:r w:rsidR="001846D5" w:rsidRPr="00165BC2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1846D5" w:rsidRPr="00165BC2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1846D5" w:rsidRPr="00165BC2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1846D5" w:rsidRPr="00165BC2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1846D5" w:rsidRPr="00165BC2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1846D5" w:rsidRPr="00165BC2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1846D5" w:rsidRPr="00165BC2">
        <w:rPr>
          <w:rFonts w:ascii="Liberation Serif" w:hAnsi="Liberation Serif"/>
          <w:sz w:val="24"/>
          <w:szCs w:val="24"/>
          <w:lang w:val="en-US"/>
        </w:rPr>
        <w:t>D</w:t>
      </w:r>
      <w:r w:rsidR="001846D5" w:rsidRPr="00165BC2">
        <w:rPr>
          <w:rFonts w:ascii="Liberation Serif" w:hAnsi="Liberation Serif"/>
          <w:sz w:val="24"/>
          <w:szCs w:val="24"/>
        </w:rPr>
        <w:t>P Инкотермс 2010. Транспортировка возможна всеми видами транспорта при условии защиты Мебели от атмосферных и механических повреждений</w:t>
      </w:r>
      <w:r w:rsidR="001846D5" w:rsidRPr="00165BC2">
        <w:rPr>
          <w:rFonts w:ascii="Liberation Serif" w:hAnsi="Liberation Serif"/>
          <w:i/>
          <w:sz w:val="24"/>
          <w:szCs w:val="24"/>
        </w:rPr>
        <w:t>.</w:t>
      </w:r>
    </w:p>
    <w:p w14:paraId="6DD607EB" w14:textId="4367086D" w:rsidR="00A97ED9" w:rsidRPr="00165BC2" w:rsidRDefault="00AF63FF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>Требования к условиям оплаты</w:t>
      </w:r>
      <w:r w:rsidRPr="00165BC2">
        <w:rPr>
          <w:rFonts w:ascii="Liberation Serif" w:hAnsi="Liberation Serif"/>
          <w:sz w:val="24"/>
          <w:szCs w:val="24"/>
        </w:rPr>
        <w:t xml:space="preserve"> </w:t>
      </w:r>
      <w:r w:rsidR="00175526" w:rsidRPr="00165BC2">
        <w:rPr>
          <w:rFonts w:ascii="Liberation Serif" w:hAnsi="Liberation Serif"/>
          <w:color w:val="000000"/>
          <w:sz w:val="24"/>
          <w:szCs w:val="24"/>
        </w:rPr>
        <w:t>–</w:t>
      </w:r>
      <w:r w:rsidR="002E39C2" w:rsidRPr="00165BC2">
        <w:rPr>
          <w:rFonts w:ascii="Liberation Serif" w:hAnsi="Liberation Serif"/>
          <w:sz w:val="24"/>
          <w:szCs w:val="24"/>
        </w:rPr>
        <w:t xml:space="preserve"> </w:t>
      </w:r>
      <w:r w:rsidR="00637DA2" w:rsidRPr="00165BC2">
        <w:rPr>
          <w:rFonts w:ascii="Liberation Serif" w:hAnsi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2E39C2" w:rsidRPr="00165BC2">
        <w:rPr>
          <w:rFonts w:ascii="Liberation Serif" w:hAnsi="Liberation Serif"/>
          <w:sz w:val="24"/>
          <w:szCs w:val="24"/>
        </w:rPr>
        <w:t>Мебели</w:t>
      </w:r>
      <w:r w:rsidR="00637DA2" w:rsidRPr="00165BC2">
        <w:rPr>
          <w:rFonts w:ascii="Liberation Serif" w:hAnsi="Liberation Serif"/>
          <w:sz w:val="24"/>
          <w:szCs w:val="24"/>
        </w:rPr>
        <w:t xml:space="preserve"> на расчетный счет </w:t>
      </w:r>
      <w:r w:rsidR="00081507" w:rsidRPr="00165BC2">
        <w:rPr>
          <w:rFonts w:ascii="Liberation Serif" w:hAnsi="Liberation Serif"/>
          <w:sz w:val="24"/>
          <w:szCs w:val="24"/>
        </w:rPr>
        <w:t>Участника</w:t>
      </w:r>
      <w:r w:rsidR="00637DA2" w:rsidRPr="00165BC2">
        <w:rPr>
          <w:rFonts w:ascii="Liberation Serif" w:hAnsi="Liberation Serif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2E39C2" w:rsidRPr="00165BC2">
        <w:rPr>
          <w:rFonts w:ascii="Liberation Serif" w:hAnsi="Liberation Serif"/>
          <w:sz w:val="24"/>
          <w:szCs w:val="24"/>
        </w:rPr>
        <w:t xml:space="preserve">Мебели </w:t>
      </w:r>
      <w:r w:rsidR="00637DA2" w:rsidRPr="00165BC2">
        <w:rPr>
          <w:rFonts w:ascii="Liberation Serif" w:hAnsi="Liberation Serif"/>
          <w:sz w:val="24"/>
          <w:szCs w:val="24"/>
        </w:rPr>
        <w:t>на основании выставленного счета.</w:t>
      </w:r>
    </w:p>
    <w:p w14:paraId="4E22374D" w14:textId="604CAAD3" w:rsidR="00A97ED9" w:rsidRPr="00165BC2" w:rsidRDefault="00CC024D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>Требования к срокам поставки</w:t>
      </w:r>
      <w:r w:rsidRPr="00165BC2">
        <w:rPr>
          <w:rFonts w:ascii="Liberation Serif" w:hAnsi="Liberation Serif"/>
          <w:sz w:val="24"/>
          <w:szCs w:val="24"/>
        </w:rPr>
        <w:t xml:space="preserve"> – </w:t>
      </w:r>
      <w:bookmarkStart w:id="1" w:name="_Hlk217569731"/>
      <w:r w:rsidR="00DC1F64">
        <w:rPr>
          <w:rFonts w:ascii="Liberation Serif" w:hAnsi="Liberation Serif" w:cs="Liberation Serif"/>
          <w:sz w:val="24"/>
          <w:szCs w:val="24"/>
        </w:rPr>
        <w:t>С 01.04.202</w:t>
      </w:r>
      <w:r w:rsidR="00782CAB">
        <w:rPr>
          <w:rFonts w:ascii="Liberation Serif" w:hAnsi="Liberation Serif" w:cs="Liberation Serif"/>
          <w:sz w:val="24"/>
          <w:szCs w:val="24"/>
        </w:rPr>
        <w:t>6</w:t>
      </w:r>
      <w:r w:rsidR="00DC1F64">
        <w:rPr>
          <w:rFonts w:ascii="Liberation Serif" w:hAnsi="Liberation Serif" w:cs="Liberation Serif"/>
          <w:sz w:val="24"/>
          <w:szCs w:val="24"/>
        </w:rPr>
        <w:t xml:space="preserve"> по </w:t>
      </w:r>
      <w:r w:rsidR="0058718C">
        <w:rPr>
          <w:rFonts w:ascii="Liberation Serif" w:hAnsi="Liberation Serif" w:cs="Liberation Serif"/>
          <w:sz w:val="24"/>
          <w:szCs w:val="24"/>
        </w:rPr>
        <w:t>31</w:t>
      </w:r>
      <w:r w:rsidR="00DC1F64">
        <w:rPr>
          <w:rFonts w:ascii="Liberation Serif" w:hAnsi="Liberation Serif" w:cs="Liberation Serif"/>
          <w:sz w:val="24"/>
          <w:szCs w:val="24"/>
        </w:rPr>
        <w:t>.05.202</w:t>
      </w:r>
      <w:r w:rsidR="00782CAB">
        <w:rPr>
          <w:rFonts w:ascii="Liberation Serif" w:hAnsi="Liberation Serif" w:cs="Liberation Serif"/>
          <w:sz w:val="24"/>
          <w:szCs w:val="24"/>
        </w:rPr>
        <w:t>6</w:t>
      </w:r>
      <w:r w:rsidR="00DC1F64">
        <w:rPr>
          <w:rFonts w:ascii="Liberation Serif" w:hAnsi="Liberation Serif" w:cs="Liberation Serif"/>
          <w:sz w:val="24"/>
          <w:szCs w:val="24"/>
        </w:rPr>
        <w:t xml:space="preserve"> гг</w:t>
      </w:r>
      <w:r w:rsidR="00DC1F64" w:rsidRPr="001340BC">
        <w:rPr>
          <w:rFonts w:ascii="Liberation Serif" w:hAnsi="Liberation Serif" w:cs="Liberation Serif"/>
          <w:sz w:val="24"/>
          <w:szCs w:val="24"/>
        </w:rPr>
        <w:t>.</w:t>
      </w:r>
      <w:bookmarkEnd w:id="1"/>
    </w:p>
    <w:p w14:paraId="61C9C221" w14:textId="77777777" w:rsidR="0002438C" w:rsidRPr="00165BC2" w:rsidRDefault="00AF63FF" w:rsidP="00165BC2">
      <w:pPr>
        <w:pStyle w:val="a7"/>
        <w:numPr>
          <w:ilvl w:val="0"/>
          <w:numId w:val="15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 xml:space="preserve">Требования к дополнительным услугам </w:t>
      </w:r>
      <w:r w:rsidR="00175526" w:rsidRPr="00165BC2">
        <w:rPr>
          <w:rFonts w:ascii="Liberation Serif" w:hAnsi="Liberation Serif"/>
          <w:i/>
          <w:sz w:val="24"/>
          <w:szCs w:val="24"/>
        </w:rPr>
        <w:t>–</w:t>
      </w:r>
      <w:r w:rsidRPr="00165BC2">
        <w:rPr>
          <w:rFonts w:ascii="Liberation Serif" w:hAnsi="Liberation Serif"/>
          <w:i/>
          <w:sz w:val="24"/>
          <w:szCs w:val="24"/>
        </w:rPr>
        <w:t xml:space="preserve"> </w:t>
      </w:r>
      <w:r w:rsidR="0002438C" w:rsidRPr="00165BC2">
        <w:rPr>
          <w:rStyle w:val="selected"/>
          <w:rFonts w:ascii="Liberation Serif" w:hAnsi="Liberation Serif" w:cs="Liberation Serif"/>
          <w:sz w:val="24"/>
          <w:szCs w:val="24"/>
        </w:rPr>
        <w:t>Доставка, разгрузка и сборка Мебели осуществляется силами и за счет Участника.</w:t>
      </w:r>
    </w:p>
    <w:p w14:paraId="268DB388" w14:textId="77777777" w:rsidR="00E10097" w:rsidRPr="00165BC2" w:rsidRDefault="00AF63FF" w:rsidP="00165BC2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>Требования к сроку и условиям гарантийного обслуживания</w:t>
      </w:r>
      <w:r w:rsidRPr="00165BC2">
        <w:rPr>
          <w:rFonts w:ascii="Liberation Serif" w:hAnsi="Liberation Serif"/>
          <w:sz w:val="24"/>
          <w:szCs w:val="24"/>
        </w:rPr>
        <w:t xml:space="preserve"> –</w:t>
      </w:r>
      <w:r w:rsidR="001054BD" w:rsidRPr="00165BC2">
        <w:rPr>
          <w:rFonts w:ascii="Liberation Serif" w:hAnsi="Liberation Serif"/>
          <w:sz w:val="24"/>
          <w:szCs w:val="24"/>
        </w:rPr>
        <w:t xml:space="preserve"> </w:t>
      </w:r>
      <w:r w:rsidR="00E10097" w:rsidRPr="00165BC2">
        <w:rPr>
          <w:rFonts w:ascii="Liberation Serif" w:hAnsi="Liberation Serif" w:cs="Liberation Serif"/>
          <w:iCs/>
          <w:sz w:val="24"/>
          <w:szCs w:val="24"/>
        </w:rPr>
        <w:t xml:space="preserve">Гарантийный срок эксплуатации мебели составляет не менее 12 месяцев с даты подписания акта приема-передачи. В течение гарантийного периода Участник обязуется безвозмездно предоставить полный комплекс услуг, включающий гарантийный ремонт мебели, устранение недостатков, а также транспортировку мебели до ремонтных организаций и обратно, при условии соблюдения Потребителем требований руководства по эксплуатации и гарантийных условий. В случае обнаружения дефектов при приемке мебели, которые не могут быть устранены на месте, Участник обязан произвести замену некачественной мебели на качественную за свой счет. Замена должна быть осуществлена Участником в кратчайшие сроки, не превышающие </w:t>
      </w:r>
      <w:r w:rsidR="00E10097" w:rsidRPr="00165BC2">
        <w:rPr>
          <w:rFonts w:ascii="Liberation Serif" w:hAnsi="Liberation Serif" w:cs="Liberation Serif"/>
          <w:iCs/>
          <w:sz w:val="24"/>
          <w:szCs w:val="24"/>
        </w:rPr>
        <w:lastRenderedPageBreak/>
        <w:t>30 календарных дней с даты получения рекламации. Гарантийный ремонт осуществляется Участником.</w:t>
      </w:r>
    </w:p>
    <w:p w14:paraId="485BF914" w14:textId="252D4193" w:rsidR="00A97ED9" w:rsidRPr="00165BC2" w:rsidRDefault="00AF63FF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>Дополнительная комплектация</w:t>
      </w:r>
      <w:r w:rsidRPr="00165BC2">
        <w:rPr>
          <w:rFonts w:ascii="Liberation Serif" w:hAnsi="Liberation Serif"/>
          <w:sz w:val="24"/>
          <w:szCs w:val="24"/>
        </w:rPr>
        <w:t xml:space="preserve"> – Не требуется.</w:t>
      </w:r>
    </w:p>
    <w:p w14:paraId="710AF943" w14:textId="77777777" w:rsidR="000E43A6" w:rsidRPr="00165BC2" w:rsidRDefault="006E1D44" w:rsidP="00165BC2">
      <w:pPr>
        <w:pStyle w:val="a7"/>
        <w:numPr>
          <w:ilvl w:val="0"/>
          <w:numId w:val="15"/>
        </w:numPr>
        <w:spacing w:before="160" w:after="0"/>
        <w:ind w:left="0" w:firstLine="0"/>
        <w:jc w:val="both"/>
        <w:rPr>
          <w:rStyle w:val="selected"/>
          <w:rFonts w:ascii="Liberation Serif" w:hAnsi="Liberation Serif" w:cs="Liberation Serif"/>
          <w:i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 xml:space="preserve">Перечень документации, передаваемый Заказчику – </w:t>
      </w:r>
      <w:r w:rsidR="000E43A6" w:rsidRPr="00165BC2">
        <w:rPr>
          <w:rStyle w:val="selected"/>
          <w:rFonts w:ascii="Liberation Serif" w:hAnsi="Liberation Serif" w:cs="Liberation Serif"/>
          <w:sz w:val="24"/>
          <w:szCs w:val="24"/>
        </w:rPr>
        <w:t>Подробная спецификация Мебели (с указанием артикулов, цветов, размеров и материалов), инструкции по сборке (для разборной мебели), гарантийный талон, а также иные документы, предусмотренные заводом-изготовителем.</w:t>
      </w:r>
    </w:p>
    <w:p w14:paraId="3E5116E8" w14:textId="11C8A805" w:rsidR="00A97ED9" w:rsidRPr="00165BC2" w:rsidRDefault="00AF63FF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>Требования к комплекту расходных материалов и запасных частей</w:t>
      </w:r>
      <w:r w:rsidRPr="00165BC2">
        <w:rPr>
          <w:rFonts w:ascii="Liberation Serif" w:hAnsi="Liberation Serif"/>
          <w:sz w:val="24"/>
          <w:szCs w:val="24"/>
        </w:rPr>
        <w:t xml:space="preserve"> –</w:t>
      </w:r>
      <w:r w:rsidRPr="00165BC2">
        <w:rPr>
          <w:rFonts w:ascii="Liberation Serif" w:hAnsi="Liberation Serif"/>
          <w:i/>
          <w:sz w:val="24"/>
          <w:szCs w:val="24"/>
        </w:rPr>
        <w:t xml:space="preserve"> </w:t>
      </w:r>
      <w:r w:rsidR="00301A99" w:rsidRPr="00165BC2">
        <w:rPr>
          <w:rFonts w:ascii="Liberation Serif" w:hAnsi="Liberation Serif"/>
          <w:sz w:val="24"/>
          <w:szCs w:val="24"/>
        </w:rPr>
        <w:t>Не устанавливаются</w:t>
      </w:r>
      <w:r w:rsidRPr="00165BC2">
        <w:rPr>
          <w:rFonts w:ascii="Liberation Serif" w:hAnsi="Liberation Serif"/>
          <w:sz w:val="24"/>
          <w:szCs w:val="24"/>
        </w:rPr>
        <w:t>.</w:t>
      </w:r>
    </w:p>
    <w:p w14:paraId="66A2499C" w14:textId="77867281" w:rsidR="00A1113F" w:rsidRPr="00165BC2" w:rsidRDefault="00AF63FF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 xml:space="preserve">Иные требования </w:t>
      </w:r>
      <w:r w:rsidR="001054BD" w:rsidRPr="00165BC2">
        <w:rPr>
          <w:rFonts w:ascii="Liberation Serif" w:hAnsi="Liberation Serif"/>
          <w:i/>
          <w:sz w:val="24"/>
          <w:szCs w:val="24"/>
        </w:rPr>
        <w:t>–</w:t>
      </w:r>
      <w:r w:rsidRPr="00165BC2">
        <w:rPr>
          <w:rFonts w:ascii="Liberation Serif" w:hAnsi="Liberation Serif"/>
          <w:i/>
          <w:sz w:val="24"/>
          <w:szCs w:val="24"/>
        </w:rPr>
        <w:t xml:space="preserve"> </w:t>
      </w:r>
      <w:r w:rsidR="00301A99" w:rsidRPr="00165BC2">
        <w:rPr>
          <w:rFonts w:ascii="Liberation Serif" w:hAnsi="Liberation Serif"/>
          <w:sz w:val="24"/>
          <w:szCs w:val="24"/>
        </w:rPr>
        <w:t>Не устанавливаются</w:t>
      </w:r>
      <w:r w:rsidRPr="00165BC2">
        <w:rPr>
          <w:rFonts w:ascii="Liberation Serif" w:hAnsi="Liberation Serif"/>
          <w:i/>
          <w:sz w:val="24"/>
          <w:szCs w:val="24"/>
        </w:rPr>
        <w:t>.</w:t>
      </w:r>
    </w:p>
    <w:p w14:paraId="7AEEDBC1" w14:textId="1CF57339" w:rsidR="000F48F4" w:rsidRPr="00165BC2" w:rsidRDefault="00A1113F" w:rsidP="00165BC2">
      <w:pPr>
        <w:pStyle w:val="a7"/>
        <w:numPr>
          <w:ilvl w:val="0"/>
          <w:numId w:val="14"/>
        </w:numPr>
        <w:ind w:left="0" w:firstLine="0"/>
        <w:rPr>
          <w:rFonts w:ascii="Liberation Serif" w:hAnsi="Liberation Serif"/>
          <w:b/>
          <w:sz w:val="24"/>
          <w:szCs w:val="24"/>
        </w:rPr>
      </w:pPr>
      <w:r w:rsidRPr="00165BC2">
        <w:rPr>
          <w:rFonts w:ascii="Liberation Serif" w:hAnsi="Liberation Serif"/>
          <w:b/>
          <w:sz w:val="24"/>
          <w:szCs w:val="24"/>
        </w:rPr>
        <w:t>Технические требования к продукции</w:t>
      </w:r>
      <w:r w:rsidR="00090386" w:rsidRPr="00165BC2">
        <w:rPr>
          <w:rFonts w:ascii="Liberation Serif" w:hAnsi="Liberation Serif"/>
          <w:b/>
          <w:sz w:val="24"/>
          <w:szCs w:val="24"/>
        </w:rPr>
        <w:t>.</w:t>
      </w:r>
    </w:p>
    <w:p w14:paraId="38718582" w14:textId="6C19AAA5" w:rsidR="00B675CA" w:rsidRPr="00165BC2" w:rsidRDefault="00B675CA" w:rsidP="00B25D02">
      <w:pPr>
        <w:pStyle w:val="a7"/>
        <w:tabs>
          <w:tab w:val="num" w:pos="426"/>
          <w:tab w:val="left" w:pos="993"/>
        </w:tabs>
        <w:spacing w:before="240" w:after="240"/>
        <w:ind w:left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65BC2">
        <w:rPr>
          <w:rFonts w:ascii="Liberation Serif" w:hAnsi="Liberation Serif"/>
          <w:b/>
          <w:sz w:val="24"/>
          <w:szCs w:val="24"/>
          <w:lang w:val="en-US"/>
        </w:rPr>
        <w:t>2</w:t>
      </w:r>
      <w:r w:rsidRPr="00165BC2">
        <w:rPr>
          <w:rFonts w:ascii="Liberation Serif" w:hAnsi="Liberation Serif"/>
          <w:b/>
          <w:sz w:val="24"/>
          <w:szCs w:val="24"/>
        </w:rPr>
        <w:t>.1</w:t>
      </w:r>
      <w:r w:rsidR="00B25D02">
        <w:rPr>
          <w:rFonts w:ascii="Liberation Serif" w:hAnsi="Liberation Serif"/>
          <w:b/>
          <w:sz w:val="24"/>
          <w:szCs w:val="24"/>
        </w:rPr>
        <w:tab/>
      </w:r>
      <w:r w:rsidRPr="00165BC2">
        <w:rPr>
          <w:rFonts w:ascii="Liberation Serif" w:hAnsi="Liberation Serif"/>
          <w:b/>
          <w:sz w:val="24"/>
          <w:szCs w:val="24"/>
        </w:rPr>
        <w:t>Общие требования:</w:t>
      </w:r>
    </w:p>
    <w:tbl>
      <w:tblPr>
        <w:tblStyle w:val="a9"/>
        <w:tblW w:w="7655" w:type="dxa"/>
        <w:tblInd w:w="534" w:type="dxa"/>
        <w:tblLook w:val="04A0" w:firstRow="1" w:lastRow="0" w:firstColumn="1" w:lastColumn="0" w:noHBand="0" w:noVBand="1"/>
      </w:tblPr>
      <w:tblGrid>
        <w:gridCol w:w="3544"/>
        <w:gridCol w:w="4111"/>
      </w:tblGrid>
      <w:tr w:rsidR="00514252" w:rsidRPr="00165BC2" w14:paraId="29D199E1" w14:textId="77777777" w:rsidTr="00B25D02">
        <w:trPr>
          <w:trHeight w:val="34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3C1679EB" w14:textId="263AECD4" w:rsidR="00514252" w:rsidRPr="00165BC2" w:rsidRDefault="00514252" w:rsidP="00165BC2">
            <w:pPr>
              <w:spacing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65BC2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455004B6" w14:textId="3D9C3C82" w:rsidR="00514252" w:rsidRPr="00165BC2" w:rsidRDefault="00514252" w:rsidP="00165BC2">
            <w:pPr>
              <w:pStyle w:val="ac"/>
              <w:spacing w:line="276" w:lineRule="auto"/>
              <w:jc w:val="center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 w:rsidRPr="00165BC2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</w:tr>
      <w:tr w:rsidR="00D80250" w:rsidRPr="00165BC2" w14:paraId="27C70C39" w14:textId="77777777" w:rsidTr="00B25D02">
        <w:trPr>
          <w:trHeight w:val="340"/>
        </w:trPr>
        <w:tc>
          <w:tcPr>
            <w:tcW w:w="3544" w:type="dxa"/>
            <w:vAlign w:val="center"/>
          </w:tcPr>
          <w:p w14:paraId="467297D3" w14:textId="4000FA3F" w:rsidR="00D80250" w:rsidRPr="00165BC2" w:rsidRDefault="00D80250" w:rsidP="00165BC2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165BC2">
              <w:rPr>
                <w:rFonts w:ascii="Liberation Serif" w:hAnsi="Liberation Serif"/>
                <w:sz w:val="24"/>
                <w:szCs w:val="24"/>
              </w:rPr>
              <w:t>Вид мебели</w:t>
            </w:r>
          </w:p>
        </w:tc>
        <w:tc>
          <w:tcPr>
            <w:tcW w:w="4111" w:type="dxa"/>
            <w:vAlign w:val="center"/>
          </w:tcPr>
          <w:p w14:paraId="35375BBC" w14:textId="6D163FC9" w:rsidR="00D80250" w:rsidRPr="00165BC2" w:rsidRDefault="00D80250" w:rsidP="00165BC2">
            <w:pPr>
              <w:pStyle w:val="ac"/>
              <w:spacing w:line="276" w:lineRule="auto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 w:rsidRPr="00165BC2">
              <w:rPr>
                <w:rFonts w:ascii="Liberation Serif" w:hAnsi="Liberation Serif"/>
                <w:sz w:val="24"/>
                <w:szCs w:val="24"/>
                <w:lang w:eastAsia="ru-RU"/>
              </w:rPr>
              <w:t>шкаф 2-х створчатый распашной</w:t>
            </w:r>
          </w:p>
        </w:tc>
      </w:tr>
      <w:tr w:rsidR="00AD6953" w:rsidRPr="00165BC2" w14:paraId="16048376" w14:textId="27331671" w:rsidTr="00B25D02">
        <w:trPr>
          <w:trHeight w:val="340"/>
        </w:trPr>
        <w:tc>
          <w:tcPr>
            <w:tcW w:w="3544" w:type="dxa"/>
            <w:vAlign w:val="center"/>
          </w:tcPr>
          <w:p w14:paraId="76E04D5B" w14:textId="332B4EB4" w:rsidR="00AD6953" w:rsidRPr="00165BC2" w:rsidRDefault="00AD6953" w:rsidP="00165BC2">
            <w:pPr>
              <w:spacing w:line="276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65BC2">
              <w:rPr>
                <w:rFonts w:ascii="Liberation Serif" w:hAnsi="Liberation Serif"/>
                <w:sz w:val="24"/>
                <w:szCs w:val="24"/>
              </w:rPr>
              <w:t>Тип</w:t>
            </w:r>
          </w:p>
        </w:tc>
        <w:tc>
          <w:tcPr>
            <w:tcW w:w="4111" w:type="dxa"/>
            <w:vAlign w:val="center"/>
          </w:tcPr>
          <w:p w14:paraId="6DF0A731" w14:textId="25D983F8" w:rsidR="00AD6953" w:rsidRPr="00165BC2" w:rsidRDefault="00D80250" w:rsidP="00165BC2">
            <w:pPr>
              <w:pStyle w:val="ac"/>
              <w:spacing w:line="276" w:lineRule="auto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 w:rsidRPr="00165BC2">
              <w:rPr>
                <w:rFonts w:ascii="Liberation Serif" w:hAnsi="Liberation Serif"/>
                <w:sz w:val="24"/>
                <w:szCs w:val="24"/>
                <w:lang w:eastAsia="ru-RU"/>
              </w:rPr>
              <w:t>офисный</w:t>
            </w:r>
          </w:p>
        </w:tc>
      </w:tr>
      <w:tr w:rsidR="000C06E4" w:rsidRPr="00165BC2" w14:paraId="70CC6655" w14:textId="77777777" w:rsidTr="00B25D02">
        <w:trPr>
          <w:trHeight w:val="340"/>
        </w:trPr>
        <w:tc>
          <w:tcPr>
            <w:tcW w:w="3544" w:type="dxa"/>
            <w:vAlign w:val="center"/>
          </w:tcPr>
          <w:p w14:paraId="257D8E87" w14:textId="21E3EA21" w:rsidR="000C06E4" w:rsidRPr="00165BC2" w:rsidRDefault="000C06E4" w:rsidP="00165BC2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165BC2">
              <w:rPr>
                <w:rFonts w:ascii="Liberation Serif" w:hAnsi="Liberation Serif"/>
                <w:sz w:val="24"/>
                <w:szCs w:val="24"/>
              </w:rPr>
              <w:t>Материал корпуса</w:t>
            </w:r>
          </w:p>
        </w:tc>
        <w:tc>
          <w:tcPr>
            <w:tcW w:w="4111" w:type="dxa"/>
            <w:vAlign w:val="center"/>
          </w:tcPr>
          <w:p w14:paraId="5CD19EF8" w14:textId="17ED7E45" w:rsidR="000C06E4" w:rsidRPr="00165BC2" w:rsidRDefault="000C06E4" w:rsidP="00165BC2">
            <w:pPr>
              <w:pStyle w:val="ac"/>
              <w:spacing w:line="276" w:lineRule="auto"/>
              <w:rPr>
                <w:rFonts w:ascii="Liberation Serif" w:hAnsi="Liberation Serif"/>
                <w:sz w:val="24"/>
                <w:szCs w:val="24"/>
                <w:lang w:eastAsia="ru-RU"/>
              </w:rPr>
            </w:pPr>
            <w:r w:rsidRPr="00165BC2">
              <w:rPr>
                <w:rFonts w:ascii="Liberation Serif" w:hAnsi="Liberation Serif"/>
                <w:sz w:val="24"/>
                <w:szCs w:val="24"/>
              </w:rPr>
              <w:t>ЛДСП</w:t>
            </w:r>
          </w:p>
        </w:tc>
      </w:tr>
      <w:tr w:rsidR="000C06E4" w:rsidRPr="00165BC2" w14:paraId="04576836" w14:textId="77777777" w:rsidTr="00B25D02">
        <w:trPr>
          <w:trHeight w:val="340"/>
        </w:trPr>
        <w:tc>
          <w:tcPr>
            <w:tcW w:w="3544" w:type="dxa"/>
            <w:vAlign w:val="center"/>
          </w:tcPr>
          <w:p w14:paraId="02F57B11" w14:textId="51437292" w:rsidR="000C06E4" w:rsidRPr="00165BC2" w:rsidRDefault="000C06E4" w:rsidP="00165BC2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165BC2">
              <w:rPr>
                <w:rFonts w:ascii="Liberation Serif" w:hAnsi="Liberation Serif"/>
                <w:sz w:val="24"/>
                <w:szCs w:val="24"/>
              </w:rPr>
              <w:t>Двери верхней секции</w:t>
            </w:r>
          </w:p>
        </w:tc>
        <w:tc>
          <w:tcPr>
            <w:tcW w:w="4111" w:type="dxa"/>
            <w:vAlign w:val="center"/>
          </w:tcPr>
          <w:p w14:paraId="1E7EDFAB" w14:textId="6C212116" w:rsidR="000C06E4" w:rsidRPr="00165BC2" w:rsidRDefault="000C06E4" w:rsidP="00165BC2">
            <w:pPr>
              <w:pStyle w:val="ac"/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165BC2">
              <w:rPr>
                <w:rFonts w:ascii="Liberation Serif" w:hAnsi="Liberation Serif"/>
                <w:sz w:val="24"/>
                <w:szCs w:val="24"/>
              </w:rPr>
              <w:t>с остеклением</w:t>
            </w:r>
          </w:p>
        </w:tc>
      </w:tr>
      <w:tr w:rsidR="000C06E4" w:rsidRPr="00165BC2" w14:paraId="4ABD9EE1" w14:textId="77777777" w:rsidTr="00B25D02">
        <w:trPr>
          <w:trHeight w:val="340"/>
        </w:trPr>
        <w:tc>
          <w:tcPr>
            <w:tcW w:w="3544" w:type="dxa"/>
            <w:vAlign w:val="center"/>
          </w:tcPr>
          <w:p w14:paraId="22A31BE8" w14:textId="0D4E9469" w:rsidR="000C06E4" w:rsidRPr="00165BC2" w:rsidRDefault="000C06E4" w:rsidP="00165BC2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165BC2">
              <w:rPr>
                <w:rFonts w:ascii="Liberation Serif" w:hAnsi="Liberation Serif"/>
                <w:sz w:val="24"/>
                <w:szCs w:val="24"/>
              </w:rPr>
              <w:t>Двери нижней секции</w:t>
            </w:r>
          </w:p>
        </w:tc>
        <w:tc>
          <w:tcPr>
            <w:tcW w:w="4111" w:type="dxa"/>
            <w:vAlign w:val="center"/>
          </w:tcPr>
          <w:p w14:paraId="667251EB" w14:textId="3AC5E013" w:rsidR="000C06E4" w:rsidRPr="00165BC2" w:rsidRDefault="000C06E4" w:rsidP="00165BC2">
            <w:pPr>
              <w:pStyle w:val="ac"/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165BC2">
              <w:rPr>
                <w:rFonts w:ascii="Liberation Serif" w:hAnsi="Liberation Serif"/>
                <w:sz w:val="24"/>
                <w:szCs w:val="24"/>
              </w:rPr>
              <w:t>из ЛДСП</w:t>
            </w:r>
          </w:p>
        </w:tc>
      </w:tr>
      <w:tr w:rsidR="000C06E4" w:rsidRPr="00165BC2" w14:paraId="29D2775C" w14:textId="77777777" w:rsidTr="00B25D02">
        <w:trPr>
          <w:trHeight w:val="340"/>
        </w:trPr>
        <w:tc>
          <w:tcPr>
            <w:tcW w:w="3544" w:type="dxa"/>
            <w:vAlign w:val="center"/>
          </w:tcPr>
          <w:p w14:paraId="7F1CBB39" w14:textId="79909821" w:rsidR="000C06E4" w:rsidRPr="00165BC2" w:rsidRDefault="00D80250" w:rsidP="00165BC2">
            <w:pPr>
              <w:spacing w:line="276" w:lineRule="auto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  <w:r w:rsidRPr="00165BC2">
              <w:rPr>
                <w:rFonts w:ascii="Liberation Serif" w:hAnsi="Liberation Serif"/>
                <w:sz w:val="24"/>
                <w:szCs w:val="24"/>
              </w:rPr>
              <w:t>Размеры</w:t>
            </w:r>
            <w:r w:rsidR="000C06E4" w:rsidRPr="00165BC2">
              <w:rPr>
                <w:rFonts w:ascii="Liberation Serif" w:hAnsi="Liberation Serif"/>
                <w:sz w:val="24"/>
                <w:szCs w:val="24"/>
              </w:rPr>
              <w:t xml:space="preserve"> (В х Ш х Г)</w:t>
            </w:r>
          </w:p>
        </w:tc>
        <w:tc>
          <w:tcPr>
            <w:tcW w:w="4111" w:type="dxa"/>
            <w:vAlign w:val="center"/>
          </w:tcPr>
          <w:p w14:paraId="0C4763F5" w14:textId="3C728B55" w:rsidR="000C06E4" w:rsidRPr="00165BC2" w:rsidRDefault="000C06E4" w:rsidP="00165BC2">
            <w:pPr>
              <w:pStyle w:val="ac"/>
              <w:spacing w:line="276" w:lineRule="auto"/>
              <w:rPr>
                <w:rFonts w:ascii="Liberation Serif" w:hAnsi="Liberation Serif"/>
                <w:sz w:val="24"/>
                <w:szCs w:val="24"/>
                <w:highlight w:val="yellow"/>
                <w:lang w:eastAsia="ru-RU"/>
              </w:rPr>
            </w:pPr>
            <w:r w:rsidRPr="00165BC2">
              <w:rPr>
                <w:rFonts w:ascii="Liberation Serif" w:hAnsi="Liberation Serif"/>
                <w:sz w:val="24"/>
                <w:szCs w:val="24"/>
              </w:rPr>
              <w:t>не более 2000 х 800 х 400</w:t>
            </w:r>
            <w:r w:rsidR="00620443" w:rsidRPr="00165BC2">
              <w:rPr>
                <w:rFonts w:ascii="Liberation Serif" w:hAnsi="Liberation Serif"/>
                <w:sz w:val="24"/>
                <w:szCs w:val="24"/>
              </w:rPr>
              <w:t xml:space="preserve"> мм</w:t>
            </w:r>
          </w:p>
        </w:tc>
      </w:tr>
      <w:tr w:rsidR="000C06E4" w:rsidRPr="00165BC2" w14:paraId="3BEABC71" w14:textId="77777777" w:rsidTr="00B25D02">
        <w:trPr>
          <w:trHeight w:val="340"/>
        </w:trPr>
        <w:tc>
          <w:tcPr>
            <w:tcW w:w="3544" w:type="dxa"/>
            <w:vAlign w:val="center"/>
          </w:tcPr>
          <w:p w14:paraId="38AD1540" w14:textId="3A68257A" w:rsidR="000C06E4" w:rsidRPr="00165BC2" w:rsidRDefault="000C06E4" w:rsidP="00165BC2">
            <w:pPr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165BC2">
              <w:rPr>
                <w:rFonts w:ascii="Liberation Serif" w:hAnsi="Liberation Serif"/>
                <w:sz w:val="24"/>
                <w:szCs w:val="24"/>
              </w:rPr>
              <w:t>Цвет</w:t>
            </w:r>
          </w:p>
        </w:tc>
        <w:tc>
          <w:tcPr>
            <w:tcW w:w="4111" w:type="dxa"/>
            <w:vAlign w:val="center"/>
          </w:tcPr>
          <w:p w14:paraId="63151C47" w14:textId="6C8C009F" w:rsidR="000C06E4" w:rsidRPr="00165BC2" w:rsidRDefault="00620443" w:rsidP="00165BC2">
            <w:pPr>
              <w:pStyle w:val="ac"/>
              <w:spacing w:line="276" w:lineRule="auto"/>
              <w:rPr>
                <w:rFonts w:ascii="Liberation Serif" w:hAnsi="Liberation Serif"/>
                <w:sz w:val="24"/>
                <w:szCs w:val="24"/>
              </w:rPr>
            </w:pPr>
            <w:r w:rsidRPr="00165BC2">
              <w:rPr>
                <w:rFonts w:ascii="Liberation Serif" w:hAnsi="Liberation Serif"/>
                <w:sz w:val="24"/>
                <w:szCs w:val="24"/>
              </w:rPr>
              <w:t>д</w:t>
            </w:r>
            <w:r w:rsidR="000C06E4" w:rsidRPr="00165BC2">
              <w:rPr>
                <w:rFonts w:ascii="Liberation Serif" w:hAnsi="Liberation Serif"/>
                <w:sz w:val="24"/>
                <w:szCs w:val="24"/>
              </w:rPr>
              <w:t>уб, молочный</w:t>
            </w:r>
          </w:p>
        </w:tc>
      </w:tr>
      <w:tr w:rsidR="00D652C6" w:rsidRPr="00165BC2" w14:paraId="1C8EB8EA" w14:textId="77777777" w:rsidTr="00B25D02">
        <w:trPr>
          <w:trHeight w:val="340"/>
        </w:trPr>
        <w:tc>
          <w:tcPr>
            <w:tcW w:w="3544" w:type="dxa"/>
            <w:vAlign w:val="center"/>
          </w:tcPr>
          <w:p w14:paraId="480D9C22" w14:textId="280E5033" w:rsidR="00D652C6" w:rsidRPr="00165BC2" w:rsidRDefault="00D652C6" w:rsidP="00165BC2">
            <w:pPr>
              <w:rPr>
                <w:rFonts w:ascii="Liberation Serif" w:hAnsi="Liberation Serif"/>
                <w:sz w:val="24"/>
                <w:szCs w:val="24"/>
              </w:rPr>
            </w:pPr>
            <w:r w:rsidRPr="00165BC2">
              <w:rPr>
                <w:rFonts w:ascii="Liberation Serif" w:hAnsi="Liberation Serif"/>
                <w:b/>
                <w:bCs/>
                <w:sz w:val="24"/>
                <w:szCs w:val="24"/>
              </w:rPr>
              <w:t>Фото образца</w:t>
            </w:r>
          </w:p>
        </w:tc>
        <w:tc>
          <w:tcPr>
            <w:tcW w:w="4111" w:type="dxa"/>
            <w:vAlign w:val="center"/>
          </w:tcPr>
          <w:p w14:paraId="4D2B98B8" w14:textId="3286D346" w:rsidR="00D652C6" w:rsidRPr="00165BC2" w:rsidRDefault="00D652C6" w:rsidP="00D652C6">
            <w:pPr>
              <w:pStyle w:val="ac"/>
              <w:spacing w:line="276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65BC2">
              <w:rPr>
                <w:rFonts w:ascii="Liberation Serif" w:hAnsi="Liberation Serif"/>
                <w:noProof/>
                <w:lang w:eastAsia="ru-RU"/>
              </w:rPr>
              <w:drawing>
                <wp:inline distT="0" distB="0" distL="0" distR="0" wp14:anchorId="7963F14E" wp14:editId="0A2D251E">
                  <wp:extent cx="2009775" cy="1519586"/>
                  <wp:effectExtent l="0" t="0" r="0" b="4445"/>
                  <wp:docPr id="1" name="Рисунок 1" descr="Шкаф книжный 2 №3 BMS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Шкаф книжный 2 №3 BMS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519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FBDD40" w14:textId="32857E7A" w:rsidR="00A97ED9" w:rsidRPr="00165BC2" w:rsidRDefault="000F45CE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165BC2">
        <w:rPr>
          <w:rFonts w:ascii="Liberation Serif" w:hAnsi="Liberation Serif"/>
          <w:sz w:val="24"/>
          <w:szCs w:val="24"/>
        </w:rPr>
        <w:t xml:space="preserve"> – </w:t>
      </w:r>
      <w:bookmarkStart w:id="2" w:name="_Hlk195788865"/>
      <w:r w:rsidR="007B5A14" w:rsidRPr="00165BC2">
        <w:rPr>
          <w:rFonts w:ascii="Liberation Serif" w:hAnsi="Liberation Serif" w:cs="Liberation Serif"/>
          <w:iCs/>
          <w:sz w:val="24"/>
          <w:szCs w:val="24"/>
        </w:rPr>
        <w:t>Поставляемая мебель должна быть новой, в оригинальной заводской упаковке и не бывшей в эксплуатации. Поставка демонстрационных моделей не допускается</w:t>
      </w:r>
      <w:r w:rsidR="006E1D44" w:rsidRPr="00165BC2">
        <w:rPr>
          <w:rFonts w:ascii="Liberation Serif" w:hAnsi="Liberation Serif" w:cs="Liberation Serif"/>
          <w:sz w:val="24"/>
          <w:szCs w:val="24"/>
        </w:rPr>
        <w:t>.</w:t>
      </w:r>
    </w:p>
    <w:bookmarkEnd w:id="2"/>
    <w:p w14:paraId="03C3FF1C" w14:textId="77777777" w:rsidR="00893299" w:rsidRPr="00165BC2" w:rsidRDefault="000F45CE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>Общие требования к рабочей среде, электропитанию и т.п.</w:t>
      </w:r>
      <w:r w:rsidRPr="00165BC2">
        <w:rPr>
          <w:rFonts w:ascii="Liberation Serif" w:hAnsi="Liberation Serif"/>
          <w:sz w:val="24"/>
          <w:szCs w:val="24"/>
        </w:rPr>
        <w:t xml:space="preserve"> – </w:t>
      </w:r>
      <w:bookmarkStart w:id="3" w:name="_Hlk195788897"/>
      <w:r w:rsidR="00893299" w:rsidRPr="00165BC2">
        <w:rPr>
          <w:rFonts w:ascii="Liberation Serif" w:hAnsi="Liberation Serif" w:cs="Liberation Serif"/>
          <w:sz w:val="24"/>
          <w:szCs w:val="24"/>
        </w:rPr>
        <w:t>Э</w:t>
      </w:r>
      <w:r w:rsidR="00893299" w:rsidRPr="00165BC2">
        <w:rPr>
          <w:rFonts w:ascii="Liberation Serif" w:hAnsi="Liberation Serif" w:cs="Liberation Serif"/>
          <w:sz w:val="24"/>
          <w:szCs w:val="24"/>
          <w:shd w:val="clear" w:color="auto" w:fill="FFFFFF"/>
        </w:rPr>
        <w:t>ксплуатация мебели в сухом отапливаемом помещении в температурном диапазоне от +2 до +35</w:t>
      </w:r>
      <w:r w:rsidR="00893299" w:rsidRPr="00165BC2">
        <w:rPr>
          <w:rFonts w:ascii="Liberation Serif" w:hAnsi="Liberation Serif" w:cs="Liberation Serif"/>
          <w:sz w:val="24"/>
          <w:szCs w:val="24"/>
          <w:shd w:val="clear" w:color="auto" w:fill="FFFFFF"/>
          <w:vertAlign w:val="superscript"/>
        </w:rPr>
        <w:t>0</w:t>
      </w:r>
      <w:r w:rsidR="00893299" w:rsidRPr="00165BC2">
        <w:rPr>
          <w:rFonts w:ascii="Liberation Serif" w:hAnsi="Liberation Serif" w:cs="Liberation Serif"/>
          <w:sz w:val="24"/>
          <w:szCs w:val="24"/>
          <w:shd w:val="clear" w:color="auto" w:fill="FFFFFF"/>
        </w:rPr>
        <w:t>С и относительной влажности воздуха от 40 до 70%</w:t>
      </w:r>
      <w:r w:rsidR="00893299" w:rsidRPr="00165BC2">
        <w:rPr>
          <w:rFonts w:ascii="Liberation Serif" w:hAnsi="Liberation Serif" w:cs="Liberation Serif"/>
          <w:sz w:val="24"/>
          <w:szCs w:val="24"/>
        </w:rPr>
        <w:t>.</w:t>
      </w:r>
    </w:p>
    <w:bookmarkEnd w:id="3"/>
    <w:p w14:paraId="6C75E74F" w14:textId="111E84C1" w:rsidR="00A97ED9" w:rsidRPr="00165BC2" w:rsidRDefault="00817A43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382FEA" w:rsidRPr="00165BC2">
        <w:rPr>
          <w:rFonts w:ascii="Liberation Serif" w:hAnsi="Liberation Serif"/>
          <w:sz w:val="24"/>
          <w:szCs w:val="24"/>
        </w:rPr>
        <w:t>ГОСТ 16371-2014 «Мебель. Общие технические условия».</w:t>
      </w:r>
    </w:p>
    <w:p w14:paraId="48CAC430" w14:textId="1A7019C5" w:rsidR="00D80250" w:rsidRPr="00165BC2" w:rsidRDefault="000F45CE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165BC2">
        <w:rPr>
          <w:rFonts w:ascii="Liberation Serif" w:hAnsi="Liberation Serif"/>
          <w:sz w:val="24"/>
          <w:szCs w:val="24"/>
        </w:rPr>
        <w:t>–</w:t>
      </w:r>
    </w:p>
    <w:p w14:paraId="7176A3FF" w14:textId="1F0A56B8" w:rsidR="00645B5C" w:rsidRPr="00165BC2" w:rsidRDefault="00645B5C" w:rsidP="00165BC2">
      <w:pPr>
        <w:pStyle w:val="ad"/>
        <w:numPr>
          <w:ilvl w:val="0"/>
          <w:numId w:val="23"/>
        </w:numPr>
        <w:spacing w:before="0" w:beforeAutospacing="0" w:line="276" w:lineRule="auto"/>
        <w:jc w:val="both"/>
        <w:rPr>
          <w:rFonts w:ascii="Liberation Serif" w:hAnsi="Liberation Serif"/>
        </w:rPr>
      </w:pPr>
      <w:r w:rsidRPr="00165BC2">
        <w:rPr>
          <w:rStyle w:val="selected"/>
          <w:rFonts w:ascii="Liberation Serif" w:eastAsia="Calibri" w:hAnsi="Liberation Serif"/>
          <w:b/>
          <w:bCs/>
        </w:rPr>
        <w:t>Хранение:</w:t>
      </w:r>
      <w:r w:rsidRPr="00165BC2">
        <w:rPr>
          <w:rStyle w:val="selected"/>
          <w:rFonts w:ascii="Liberation Serif" w:eastAsia="Calibri" w:hAnsi="Liberation Serif"/>
        </w:rPr>
        <w:t xml:space="preserve"> Обеспечение достаточного пространства для хранения книг, документов, журналов и других рабочих материалов.</w:t>
      </w:r>
    </w:p>
    <w:p w14:paraId="6F7E64FF" w14:textId="1164E131" w:rsidR="00645B5C" w:rsidRPr="00165BC2" w:rsidRDefault="00645B5C" w:rsidP="00165BC2">
      <w:pPr>
        <w:pStyle w:val="ad"/>
        <w:numPr>
          <w:ilvl w:val="0"/>
          <w:numId w:val="23"/>
        </w:numPr>
        <w:spacing w:line="276" w:lineRule="auto"/>
        <w:jc w:val="both"/>
        <w:rPr>
          <w:rFonts w:ascii="Liberation Serif" w:hAnsi="Liberation Serif"/>
        </w:rPr>
      </w:pPr>
      <w:r w:rsidRPr="00165BC2">
        <w:rPr>
          <w:rStyle w:val="selected"/>
          <w:rFonts w:ascii="Liberation Serif" w:eastAsia="Calibri" w:hAnsi="Liberation Serif"/>
          <w:b/>
          <w:bCs/>
        </w:rPr>
        <w:t>Организация:</w:t>
      </w:r>
      <w:r w:rsidRPr="00165BC2">
        <w:rPr>
          <w:rStyle w:val="selected"/>
          <w:rFonts w:ascii="Liberation Serif" w:eastAsia="Calibri" w:hAnsi="Liberation Serif"/>
        </w:rPr>
        <w:t xml:space="preserve"> Эффективная организация хранимых материалов с помощью полок, позволяющих классифицировать и систематизировать их.</w:t>
      </w:r>
    </w:p>
    <w:p w14:paraId="5EF5721C" w14:textId="1C0D9F7E" w:rsidR="00645B5C" w:rsidRPr="00165BC2" w:rsidRDefault="00645B5C" w:rsidP="00165BC2">
      <w:pPr>
        <w:pStyle w:val="ad"/>
        <w:numPr>
          <w:ilvl w:val="0"/>
          <w:numId w:val="23"/>
        </w:numPr>
        <w:spacing w:line="276" w:lineRule="auto"/>
        <w:jc w:val="both"/>
        <w:rPr>
          <w:rFonts w:ascii="Liberation Serif" w:hAnsi="Liberation Serif"/>
        </w:rPr>
      </w:pPr>
      <w:r w:rsidRPr="00165BC2">
        <w:rPr>
          <w:rStyle w:val="selected"/>
          <w:rFonts w:ascii="Liberation Serif" w:eastAsia="Calibri" w:hAnsi="Liberation Serif"/>
          <w:b/>
          <w:bCs/>
        </w:rPr>
        <w:t>Доступность:</w:t>
      </w:r>
      <w:r w:rsidRPr="00165BC2">
        <w:rPr>
          <w:rStyle w:val="selected"/>
          <w:rFonts w:ascii="Liberation Serif" w:eastAsia="Calibri" w:hAnsi="Liberation Serif"/>
        </w:rPr>
        <w:t xml:space="preserve"> Легкий и удобный доступ к хранимым материалам.</w:t>
      </w:r>
    </w:p>
    <w:p w14:paraId="09279689" w14:textId="50E0E06C" w:rsidR="00645B5C" w:rsidRPr="00165BC2" w:rsidRDefault="00645B5C" w:rsidP="000D2503">
      <w:pPr>
        <w:pStyle w:val="ad"/>
        <w:numPr>
          <w:ilvl w:val="0"/>
          <w:numId w:val="23"/>
        </w:numPr>
        <w:spacing w:line="276" w:lineRule="auto"/>
        <w:jc w:val="both"/>
        <w:rPr>
          <w:rFonts w:ascii="Liberation Serif" w:hAnsi="Liberation Serif"/>
        </w:rPr>
      </w:pPr>
      <w:r w:rsidRPr="00165BC2">
        <w:rPr>
          <w:rStyle w:val="selected"/>
          <w:rFonts w:ascii="Liberation Serif" w:eastAsia="Calibri" w:hAnsi="Liberation Serif"/>
          <w:b/>
          <w:bCs/>
        </w:rPr>
        <w:t>Вместимость:</w:t>
      </w:r>
      <w:r w:rsidRPr="00165BC2">
        <w:rPr>
          <w:rStyle w:val="selected"/>
          <w:rFonts w:ascii="Liberation Serif" w:eastAsia="Calibri" w:hAnsi="Liberation Serif"/>
        </w:rPr>
        <w:t xml:space="preserve"> Способность вмещать большое количество предметов при сохранении устойчивости и надежности.</w:t>
      </w:r>
    </w:p>
    <w:p w14:paraId="4EC6AAA2" w14:textId="6F65E53B" w:rsidR="00645B5C" w:rsidRPr="00165BC2" w:rsidRDefault="00645B5C" w:rsidP="000D2503">
      <w:pPr>
        <w:pStyle w:val="ad"/>
        <w:numPr>
          <w:ilvl w:val="0"/>
          <w:numId w:val="23"/>
        </w:numPr>
        <w:spacing w:line="276" w:lineRule="auto"/>
        <w:jc w:val="both"/>
        <w:rPr>
          <w:rFonts w:ascii="Liberation Serif" w:hAnsi="Liberation Serif"/>
        </w:rPr>
      </w:pPr>
      <w:r w:rsidRPr="00165BC2">
        <w:rPr>
          <w:rStyle w:val="selected"/>
          <w:rFonts w:ascii="Liberation Serif" w:eastAsia="Calibri" w:hAnsi="Liberation Serif"/>
          <w:b/>
          <w:bCs/>
        </w:rPr>
        <w:lastRenderedPageBreak/>
        <w:t>Прочность:</w:t>
      </w:r>
      <w:r w:rsidRPr="00165BC2">
        <w:rPr>
          <w:rStyle w:val="selected"/>
          <w:rFonts w:ascii="Liberation Serif" w:eastAsia="Calibri" w:hAnsi="Liberation Serif"/>
        </w:rPr>
        <w:t xml:space="preserve"> Способность выдерживать вес хранимых материалов без деформации или повреждений.</w:t>
      </w:r>
    </w:p>
    <w:p w14:paraId="368CF0C7" w14:textId="3BBEDDFB" w:rsidR="00645B5C" w:rsidRPr="00165BC2" w:rsidRDefault="00645B5C" w:rsidP="000D2503">
      <w:pPr>
        <w:pStyle w:val="ad"/>
        <w:numPr>
          <w:ilvl w:val="0"/>
          <w:numId w:val="23"/>
        </w:numPr>
        <w:spacing w:line="276" w:lineRule="auto"/>
        <w:jc w:val="both"/>
        <w:rPr>
          <w:rFonts w:ascii="Liberation Serif" w:hAnsi="Liberation Serif"/>
        </w:rPr>
      </w:pPr>
      <w:r w:rsidRPr="00165BC2">
        <w:rPr>
          <w:rStyle w:val="selected"/>
          <w:rFonts w:ascii="Liberation Serif" w:eastAsia="Calibri" w:hAnsi="Liberation Serif"/>
          <w:b/>
          <w:bCs/>
        </w:rPr>
        <w:t>Долговечность:</w:t>
      </w:r>
      <w:r w:rsidRPr="00165BC2">
        <w:rPr>
          <w:rStyle w:val="selected"/>
          <w:rFonts w:ascii="Liberation Serif" w:eastAsia="Calibri" w:hAnsi="Liberation Serif"/>
        </w:rPr>
        <w:t xml:space="preserve"> Использование прочных и долговечных материалов, обеспечивающих длительный срок службы шкафа.</w:t>
      </w:r>
    </w:p>
    <w:p w14:paraId="57FDD9A9" w14:textId="4823BD3E" w:rsidR="00645B5C" w:rsidRPr="00165BC2" w:rsidRDefault="00645B5C" w:rsidP="000D2503">
      <w:pPr>
        <w:pStyle w:val="ad"/>
        <w:numPr>
          <w:ilvl w:val="0"/>
          <w:numId w:val="23"/>
        </w:numPr>
        <w:spacing w:line="276" w:lineRule="auto"/>
        <w:jc w:val="both"/>
        <w:rPr>
          <w:rFonts w:ascii="Liberation Serif" w:hAnsi="Liberation Serif"/>
        </w:rPr>
      </w:pPr>
      <w:r w:rsidRPr="00165BC2">
        <w:rPr>
          <w:rStyle w:val="selected"/>
          <w:rFonts w:ascii="Liberation Serif" w:eastAsia="Calibri" w:hAnsi="Liberation Serif"/>
          <w:b/>
          <w:bCs/>
        </w:rPr>
        <w:t>Безопасность:</w:t>
      </w:r>
      <w:r w:rsidRPr="00165BC2">
        <w:rPr>
          <w:rStyle w:val="selected"/>
          <w:rFonts w:ascii="Liberation Serif" w:eastAsia="Calibri" w:hAnsi="Liberation Serif"/>
        </w:rPr>
        <w:t xml:space="preserve"> </w:t>
      </w:r>
      <w:bookmarkStart w:id="4" w:name="_Hlk195789943"/>
      <w:r w:rsidRPr="00165BC2">
        <w:rPr>
          <w:rStyle w:val="selected"/>
          <w:rFonts w:ascii="Liberation Serif" w:eastAsia="Calibri" w:hAnsi="Liberation Serif"/>
        </w:rPr>
        <w:t>Обеспечение безопасности хранения, включая защиту от пыли и других внешних факторов.</w:t>
      </w:r>
      <w:bookmarkEnd w:id="4"/>
    </w:p>
    <w:p w14:paraId="4093FA4B" w14:textId="27EF4B22" w:rsidR="00645B5C" w:rsidRPr="00165BC2" w:rsidRDefault="00645B5C" w:rsidP="000D2503">
      <w:pPr>
        <w:pStyle w:val="ad"/>
        <w:numPr>
          <w:ilvl w:val="0"/>
          <w:numId w:val="23"/>
        </w:numPr>
        <w:spacing w:line="276" w:lineRule="auto"/>
        <w:jc w:val="both"/>
        <w:rPr>
          <w:rFonts w:ascii="Liberation Serif" w:hAnsi="Liberation Serif"/>
        </w:rPr>
      </w:pPr>
      <w:r w:rsidRPr="00165BC2">
        <w:rPr>
          <w:rStyle w:val="selected"/>
          <w:rFonts w:ascii="Liberation Serif" w:eastAsia="Calibri" w:hAnsi="Liberation Serif"/>
          <w:b/>
          <w:bCs/>
        </w:rPr>
        <w:t>Дизайн:</w:t>
      </w:r>
      <w:r w:rsidRPr="00165BC2">
        <w:rPr>
          <w:rStyle w:val="selected"/>
          <w:rFonts w:ascii="Liberation Serif" w:eastAsia="Calibri" w:hAnsi="Liberation Serif"/>
        </w:rPr>
        <w:t xml:space="preserve"> Соответствие эстетическим требованиям офисного пространства.</w:t>
      </w:r>
    </w:p>
    <w:p w14:paraId="07F5D72E" w14:textId="6CF8D52D" w:rsidR="00645B5C" w:rsidRPr="00165BC2" w:rsidRDefault="00645B5C" w:rsidP="000D2503">
      <w:pPr>
        <w:pStyle w:val="ad"/>
        <w:numPr>
          <w:ilvl w:val="0"/>
          <w:numId w:val="23"/>
        </w:numPr>
        <w:spacing w:line="276" w:lineRule="auto"/>
        <w:jc w:val="both"/>
        <w:rPr>
          <w:rFonts w:ascii="Liberation Serif" w:hAnsi="Liberation Serif"/>
        </w:rPr>
      </w:pPr>
      <w:r w:rsidRPr="00165BC2">
        <w:rPr>
          <w:rStyle w:val="selected"/>
          <w:rFonts w:ascii="Liberation Serif" w:eastAsia="Calibri" w:hAnsi="Liberation Serif"/>
          <w:b/>
          <w:bCs/>
        </w:rPr>
        <w:t>Эргономичность:</w:t>
      </w:r>
      <w:r w:rsidRPr="00165BC2">
        <w:rPr>
          <w:rStyle w:val="selected"/>
          <w:rFonts w:ascii="Liberation Serif" w:eastAsia="Calibri" w:hAnsi="Liberation Serif"/>
        </w:rPr>
        <w:t xml:space="preserve"> Удобные размеры и конструкция для легкого использования.</w:t>
      </w:r>
    </w:p>
    <w:p w14:paraId="04AAF148" w14:textId="60274851" w:rsidR="00645B5C" w:rsidRPr="00165BC2" w:rsidRDefault="00645B5C" w:rsidP="000D2503">
      <w:pPr>
        <w:pStyle w:val="ad"/>
        <w:numPr>
          <w:ilvl w:val="0"/>
          <w:numId w:val="23"/>
        </w:numPr>
        <w:spacing w:after="0" w:afterAutospacing="0" w:line="276" w:lineRule="auto"/>
        <w:jc w:val="both"/>
        <w:rPr>
          <w:rFonts w:ascii="Liberation Serif" w:hAnsi="Liberation Serif"/>
        </w:rPr>
      </w:pPr>
      <w:r w:rsidRPr="00165BC2">
        <w:rPr>
          <w:rStyle w:val="selected"/>
          <w:rFonts w:ascii="Liberation Serif" w:eastAsia="Calibri" w:hAnsi="Liberation Serif"/>
          <w:b/>
          <w:bCs/>
        </w:rPr>
        <w:t>Бесшумность:</w:t>
      </w:r>
      <w:r w:rsidRPr="00165BC2">
        <w:rPr>
          <w:rStyle w:val="selected"/>
          <w:rFonts w:ascii="Liberation Serif" w:eastAsia="Calibri" w:hAnsi="Liberation Serif"/>
        </w:rPr>
        <w:t xml:space="preserve"> Обеспечение тихой работы дверей при открывании и закрывании.</w:t>
      </w:r>
    </w:p>
    <w:p w14:paraId="2769452D" w14:textId="77777777" w:rsidR="00690037" w:rsidRPr="00165BC2" w:rsidRDefault="000F45CE" w:rsidP="000D2503">
      <w:pPr>
        <w:pStyle w:val="a7"/>
        <w:numPr>
          <w:ilvl w:val="0"/>
          <w:numId w:val="19"/>
        </w:numPr>
        <w:spacing w:after="0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>Требования по комплектации</w:t>
      </w:r>
      <w:r w:rsidRPr="00165BC2">
        <w:rPr>
          <w:rFonts w:ascii="Liberation Serif" w:hAnsi="Liberation Serif"/>
          <w:sz w:val="24"/>
          <w:szCs w:val="24"/>
        </w:rPr>
        <w:t xml:space="preserve"> – </w:t>
      </w:r>
      <w:bookmarkStart w:id="5" w:name="_Hlk195790004"/>
      <w:r w:rsidR="00690037" w:rsidRPr="00165BC2">
        <w:rPr>
          <w:rFonts w:ascii="Liberation Serif" w:hAnsi="Liberation Serif" w:cs="Liberation Serif"/>
          <w:sz w:val="24"/>
          <w:szCs w:val="24"/>
        </w:rPr>
        <w:t>В соответствии с пунктом 2.1 Технического задания.</w:t>
      </w:r>
    </w:p>
    <w:bookmarkEnd w:id="5"/>
    <w:p w14:paraId="10E99BCB" w14:textId="21CF43D0" w:rsidR="00A97ED9" w:rsidRPr="00165BC2" w:rsidRDefault="000F45CE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>Требования по совместимости</w:t>
      </w:r>
      <w:r w:rsidRPr="00165BC2">
        <w:rPr>
          <w:rFonts w:ascii="Liberation Serif" w:hAnsi="Liberation Serif"/>
          <w:sz w:val="24"/>
          <w:szCs w:val="24"/>
        </w:rPr>
        <w:t xml:space="preserve"> – </w:t>
      </w:r>
      <w:r w:rsidR="0080447D" w:rsidRPr="00165BC2">
        <w:rPr>
          <w:rFonts w:ascii="Liberation Serif" w:hAnsi="Liberation Serif"/>
          <w:sz w:val="24"/>
          <w:szCs w:val="24"/>
        </w:rPr>
        <w:t>Не устанавливаются</w:t>
      </w:r>
      <w:r w:rsidRPr="00165BC2">
        <w:rPr>
          <w:rFonts w:ascii="Liberation Serif" w:hAnsi="Liberation Serif"/>
          <w:sz w:val="24"/>
          <w:szCs w:val="24"/>
        </w:rPr>
        <w:t>.</w:t>
      </w:r>
    </w:p>
    <w:p w14:paraId="57AC9A82" w14:textId="7A4426F4" w:rsidR="000F45CE" w:rsidRPr="00165BC2" w:rsidRDefault="000F45CE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165BC2">
        <w:rPr>
          <w:rFonts w:ascii="Liberation Serif" w:hAnsi="Liberation Serif"/>
          <w:sz w:val="24"/>
          <w:szCs w:val="24"/>
        </w:rPr>
        <w:t xml:space="preserve"> – </w:t>
      </w:r>
      <w:r w:rsidR="006E1D44" w:rsidRPr="00165BC2">
        <w:rPr>
          <w:rFonts w:ascii="Liberation Serif" w:hAnsi="Liberation Serif" w:cs="Liberation Serif"/>
          <w:sz w:val="24"/>
          <w:szCs w:val="24"/>
        </w:rPr>
        <w:t>Поставляемая Мебель должна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 в отношении данного вида Мебели.  Качество и безопасность поставляемой Мебели должны подтверждаться наличием сертификатов, обязательных для данного вида Мебели.</w:t>
      </w:r>
    </w:p>
    <w:p w14:paraId="0983BCAB" w14:textId="26EA1EC4" w:rsidR="0070020E" w:rsidRPr="00165BC2" w:rsidRDefault="00950808" w:rsidP="00165BC2">
      <w:pPr>
        <w:pStyle w:val="a7"/>
        <w:numPr>
          <w:ilvl w:val="0"/>
          <w:numId w:val="14"/>
        </w:numPr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165BC2">
        <w:rPr>
          <w:rFonts w:ascii="Liberation Serif" w:hAnsi="Liberation Serif"/>
          <w:b/>
          <w:sz w:val="24"/>
          <w:szCs w:val="24"/>
        </w:rPr>
        <w:t xml:space="preserve">Применение аналогов </w:t>
      </w:r>
      <w:r w:rsidR="0074575E" w:rsidRPr="00165BC2">
        <w:rPr>
          <w:rFonts w:ascii="Liberation Serif" w:hAnsi="Liberation Serif"/>
          <w:sz w:val="24"/>
          <w:szCs w:val="24"/>
        </w:rPr>
        <w:t>–</w:t>
      </w:r>
      <w:r w:rsidRPr="00165BC2">
        <w:rPr>
          <w:rFonts w:ascii="Liberation Serif" w:hAnsi="Liberation Serif"/>
          <w:b/>
          <w:sz w:val="24"/>
          <w:szCs w:val="24"/>
        </w:rPr>
        <w:t xml:space="preserve"> </w:t>
      </w:r>
      <w:bookmarkStart w:id="6" w:name="_Hlk195790074"/>
      <w:r w:rsidR="0070020E" w:rsidRPr="00165BC2">
        <w:rPr>
          <w:rFonts w:ascii="Liberation Serif" w:hAnsi="Liberation Serif" w:cs="Liberation Serif"/>
          <w:sz w:val="24"/>
          <w:szCs w:val="24"/>
        </w:rPr>
        <w:t>Допускается поставка аналогов мебели при условии сохранения качественных и функциональных характеристик, а также соответствия ценовому сегменту. Поставка аналогов возможна только после предварительного согласования с Заказчиком.</w:t>
      </w:r>
    </w:p>
    <w:bookmarkEnd w:id="6"/>
    <w:p w14:paraId="4DD35707" w14:textId="46F86841" w:rsidR="00950808" w:rsidRPr="00165BC2" w:rsidRDefault="00950808" w:rsidP="00165BC2">
      <w:pPr>
        <w:pStyle w:val="a7"/>
        <w:numPr>
          <w:ilvl w:val="0"/>
          <w:numId w:val="14"/>
        </w:numPr>
        <w:ind w:left="0" w:firstLine="0"/>
        <w:jc w:val="both"/>
        <w:rPr>
          <w:rFonts w:ascii="Liberation Serif" w:hAnsi="Liberation Serif"/>
          <w:b/>
          <w:sz w:val="24"/>
          <w:szCs w:val="24"/>
        </w:rPr>
      </w:pPr>
      <w:r w:rsidRPr="00165BC2">
        <w:rPr>
          <w:rFonts w:ascii="Liberation Serif" w:hAnsi="Liberation Serif"/>
          <w:b/>
          <w:sz w:val="24"/>
          <w:szCs w:val="24"/>
        </w:rPr>
        <w:t xml:space="preserve">Требования к Участнику закупки </w:t>
      </w:r>
      <w:r w:rsidRPr="00165BC2">
        <w:rPr>
          <w:rFonts w:ascii="Liberation Serif" w:hAnsi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165BC2">
        <w:rPr>
          <w:rFonts w:ascii="Liberation Serif" w:hAnsi="Liberation Serif"/>
          <w:sz w:val="24"/>
          <w:szCs w:val="24"/>
        </w:rPr>
        <w:t>:</w:t>
      </w:r>
    </w:p>
    <w:p w14:paraId="6A489053" w14:textId="77777777" w:rsidR="00A97ED9" w:rsidRPr="00165BC2" w:rsidRDefault="00950808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165BC2">
        <w:rPr>
          <w:rFonts w:ascii="Liberation Serif" w:hAnsi="Liberation Serif"/>
          <w:sz w:val="24"/>
          <w:szCs w:val="24"/>
        </w:rPr>
        <w:t>Приветствуется.</w:t>
      </w:r>
    </w:p>
    <w:p w14:paraId="0B4334EE" w14:textId="77777777" w:rsidR="00A97ED9" w:rsidRPr="00165BC2" w:rsidRDefault="00950808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165BC2">
        <w:rPr>
          <w:rFonts w:ascii="Liberation Serif" w:hAnsi="Liberation Serif"/>
          <w:sz w:val="24"/>
          <w:szCs w:val="24"/>
        </w:rPr>
        <w:t>Приветствуется.</w:t>
      </w:r>
    </w:p>
    <w:p w14:paraId="2CF403C4" w14:textId="6946505D" w:rsidR="00950808" w:rsidRPr="00165BC2" w:rsidRDefault="00950808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E358D" w:rsidRPr="00165BC2">
        <w:rPr>
          <w:rFonts w:ascii="Liberation Serif" w:hAnsi="Liberation Serif"/>
          <w:color w:val="000000"/>
          <w:sz w:val="24"/>
          <w:szCs w:val="24"/>
        </w:rPr>
        <w:t xml:space="preserve"> –</w:t>
      </w:r>
      <w:r w:rsidRPr="00165BC2">
        <w:rPr>
          <w:rFonts w:ascii="Liberation Serif" w:hAnsi="Liberation Serif"/>
          <w:i/>
          <w:sz w:val="24"/>
          <w:szCs w:val="24"/>
        </w:rPr>
        <w:t xml:space="preserve"> </w:t>
      </w:r>
      <w:r w:rsidRPr="00165BC2">
        <w:rPr>
          <w:rFonts w:ascii="Liberation Serif" w:hAnsi="Liberation Serif"/>
          <w:sz w:val="24"/>
          <w:szCs w:val="24"/>
        </w:rPr>
        <w:t>Не требу</w:t>
      </w:r>
      <w:r w:rsidR="00636F9F" w:rsidRPr="00165BC2">
        <w:rPr>
          <w:rFonts w:ascii="Liberation Serif" w:hAnsi="Liberation Serif"/>
          <w:sz w:val="24"/>
          <w:szCs w:val="24"/>
        </w:rPr>
        <w:t>е</w:t>
      </w:r>
      <w:r w:rsidRPr="00165BC2">
        <w:rPr>
          <w:rFonts w:ascii="Liberation Serif" w:hAnsi="Liberation Serif"/>
          <w:sz w:val="24"/>
          <w:szCs w:val="24"/>
        </w:rPr>
        <w:t>тся</w:t>
      </w:r>
      <w:r w:rsidR="00B653CC" w:rsidRPr="00165BC2">
        <w:rPr>
          <w:rFonts w:ascii="Liberation Serif" w:hAnsi="Liberation Serif"/>
          <w:sz w:val="24"/>
          <w:szCs w:val="24"/>
        </w:rPr>
        <w:t>.</w:t>
      </w:r>
    </w:p>
    <w:p w14:paraId="28413226" w14:textId="1351B3F3" w:rsidR="00950808" w:rsidRPr="00E87505" w:rsidRDefault="00950808" w:rsidP="00165BC2">
      <w:pPr>
        <w:pStyle w:val="a7"/>
        <w:numPr>
          <w:ilvl w:val="0"/>
          <w:numId w:val="19"/>
        </w:numPr>
        <w:spacing w:before="160" w:after="0"/>
        <w:ind w:left="0" w:firstLine="0"/>
        <w:jc w:val="both"/>
        <w:rPr>
          <w:rFonts w:ascii="Liberation Serif" w:hAnsi="Liberation Serif"/>
          <w:i/>
          <w:sz w:val="24"/>
          <w:szCs w:val="24"/>
        </w:rPr>
      </w:pPr>
      <w:r w:rsidRPr="00165BC2"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 w:rsidR="00124FA5" w:rsidRPr="00165BC2">
        <w:rPr>
          <w:rFonts w:ascii="Liberation Serif" w:hAnsi="Liberation Serif"/>
          <w:sz w:val="24"/>
          <w:szCs w:val="24"/>
        </w:rPr>
        <w:t>Не устанавливаются</w:t>
      </w:r>
      <w:r w:rsidRPr="00165BC2">
        <w:rPr>
          <w:rFonts w:ascii="Liberation Serif" w:hAnsi="Liberation Serif"/>
          <w:sz w:val="24"/>
          <w:szCs w:val="24"/>
        </w:rPr>
        <w:t>.</w:t>
      </w:r>
      <w:r w:rsidR="00E87505">
        <w:rPr>
          <w:rFonts w:ascii="Liberation Serif" w:hAnsi="Liberation Serif"/>
          <w:sz w:val="24"/>
          <w:szCs w:val="24"/>
        </w:rPr>
        <w:t xml:space="preserve">         </w:t>
      </w:r>
    </w:p>
    <w:p w14:paraId="40713EC1" w14:textId="1949489F" w:rsidR="00E87505" w:rsidRPr="00E87505" w:rsidRDefault="00E87505" w:rsidP="00E87505">
      <w:pPr>
        <w:tabs>
          <w:tab w:val="left" w:pos="735"/>
        </w:tabs>
        <w:spacing w:before="160" w:after="0"/>
        <w:jc w:val="both"/>
        <w:rPr>
          <w:rFonts w:ascii="Liberation Serif" w:hAnsi="Liberation Serif"/>
          <w:iCs/>
          <w:sz w:val="24"/>
          <w:szCs w:val="24"/>
        </w:rPr>
      </w:pPr>
      <w:r>
        <w:rPr>
          <w:rFonts w:ascii="Liberation Serif" w:hAnsi="Liberation Serif"/>
          <w:b/>
          <w:bCs/>
          <w:iCs/>
          <w:sz w:val="24"/>
          <w:szCs w:val="24"/>
        </w:rPr>
        <w:t>5.</w:t>
      </w:r>
      <w:r>
        <w:rPr>
          <w:rFonts w:ascii="Liberation Serif" w:hAnsi="Liberation Serif"/>
          <w:b/>
          <w:bCs/>
          <w:iCs/>
          <w:sz w:val="24"/>
          <w:szCs w:val="24"/>
        </w:rPr>
        <w:tab/>
        <w:t xml:space="preserve">Проект договора – </w:t>
      </w:r>
      <w:r>
        <w:rPr>
          <w:rFonts w:ascii="Liberation Serif" w:hAnsi="Liberation Serif"/>
          <w:iCs/>
          <w:sz w:val="24"/>
          <w:szCs w:val="24"/>
        </w:rPr>
        <w:t>Прилагается.</w:t>
      </w:r>
      <w:bookmarkStart w:id="7" w:name="_GoBack"/>
      <w:bookmarkEnd w:id="7"/>
    </w:p>
    <w:p w14:paraId="1D7D6763" w14:textId="77777777" w:rsidR="00234E78" w:rsidRPr="00165BC2" w:rsidRDefault="00234E78" w:rsidP="00165BC2">
      <w:pPr>
        <w:spacing w:before="360" w:after="0"/>
        <w:ind w:firstLine="360"/>
        <w:jc w:val="both"/>
        <w:rPr>
          <w:rFonts w:ascii="Liberation Serif" w:hAnsi="Liberation Serif"/>
          <w:b/>
          <w:sz w:val="24"/>
          <w:szCs w:val="24"/>
        </w:rPr>
      </w:pPr>
      <w:r w:rsidRPr="00165BC2">
        <w:rPr>
          <w:rFonts w:ascii="Liberation Serif" w:hAnsi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A4CB5F7" w14:textId="5CE4A806" w:rsidR="00216942" w:rsidRPr="00165BC2" w:rsidRDefault="003A095C" w:rsidP="00165BC2">
      <w:pPr>
        <w:spacing w:before="240"/>
        <w:ind w:firstLine="360"/>
        <w:jc w:val="both"/>
        <w:rPr>
          <w:rFonts w:ascii="Liberation Serif" w:hAnsi="Liberation Serif"/>
          <w:sz w:val="24"/>
          <w:szCs w:val="24"/>
        </w:rPr>
      </w:pPr>
      <w:r w:rsidRPr="00165BC2">
        <w:rPr>
          <w:rFonts w:ascii="Liberation Serif" w:hAnsi="Liberation Serif"/>
          <w:sz w:val="24"/>
          <w:szCs w:val="24"/>
        </w:rPr>
        <w:t>Контактное лицо, должность, телефон, адрес, E-</w:t>
      </w:r>
      <w:proofErr w:type="spellStart"/>
      <w:r w:rsidRPr="00165BC2">
        <w:rPr>
          <w:rFonts w:ascii="Liberation Serif" w:hAnsi="Liberation Serif"/>
          <w:sz w:val="24"/>
          <w:szCs w:val="24"/>
        </w:rPr>
        <w:t>mail</w:t>
      </w:r>
      <w:proofErr w:type="spellEnd"/>
      <w:r w:rsidRPr="00165BC2">
        <w:rPr>
          <w:rFonts w:ascii="Liberation Serif" w:hAnsi="Liberation Serif"/>
          <w:sz w:val="24"/>
          <w:szCs w:val="24"/>
        </w:rPr>
        <w:t xml:space="preserve"> для уточнения возникающих по техническому заданию вопросов. </w:t>
      </w:r>
      <w:r w:rsidR="00216942" w:rsidRPr="00165BC2">
        <w:rPr>
          <w:rFonts w:ascii="Liberation Serif" w:hAnsi="Liberation Serif"/>
          <w:sz w:val="24"/>
          <w:szCs w:val="24"/>
        </w:rPr>
        <w:t>Начальник Хозяйственного отдела</w:t>
      </w:r>
      <w:r w:rsidR="00826D62" w:rsidRPr="00165BC2">
        <w:rPr>
          <w:rFonts w:ascii="Liberation Serif" w:hAnsi="Liberation Serif"/>
          <w:sz w:val="24"/>
          <w:szCs w:val="24"/>
        </w:rPr>
        <w:t xml:space="preserve"> – </w:t>
      </w:r>
      <w:proofErr w:type="spellStart"/>
      <w:r w:rsidR="00216942" w:rsidRPr="00165BC2">
        <w:rPr>
          <w:rFonts w:ascii="Liberation Serif" w:hAnsi="Liberation Serif"/>
          <w:sz w:val="24"/>
          <w:szCs w:val="24"/>
        </w:rPr>
        <w:t>Курашинов</w:t>
      </w:r>
      <w:proofErr w:type="spellEnd"/>
      <w:r w:rsidR="00216942" w:rsidRPr="00165BC2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216942" w:rsidRPr="00165BC2">
        <w:rPr>
          <w:rFonts w:ascii="Liberation Serif" w:hAnsi="Liberation Serif"/>
          <w:sz w:val="24"/>
          <w:szCs w:val="24"/>
        </w:rPr>
        <w:t>Анудин</w:t>
      </w:r>
      <w:proofErr w:type="spellEnd"/>
      <w:r w:rsidR="00216942" w:rsidRPr="00165BC2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="00216942" w:rsidRPr="00165BC2">
        <w:rPr>
          <w:rFonts w:ascii="Liberation Serif" w:hAnsi="Liberation Serif"/>
          <w:sz w:val="24"/>
          <w:szCs w:val="24"/>
        </w:rPr>
        <w:t>Тагирович</w:t>
      </w:r>
      <w:proofErr w:type="spellEnd"/>
      <w:r w:rsidR="00216942" w:rsidRPr="00165BC2">
        <w:rPr>
          <w:rFonts w:ascii="Liberation Serif" w:hAnsi="Liberation Serif"/>
          <w:sz w:val="24"/>
          <w:szCs w:val="24"/>
        </w:rPr>
        <w:t>, тел: (+992) 555-50-04-27, E-</w:t>
      </w:r>
      <w:proofErr w:type="spellStart"/>
      <w:r w:rsidR="00216942" w:rsidRPr="00165BC2">
        <w:rPr>
          <w:rFonts w:ascii="Liberation Serif" w:hAnsi="Liberation Serif"/>
          <w:sz w:val="24"/>
          <w:szCs w:val="24"/>
        </w:rPr>
        <w:t>mail</w:t>
      </w:r>
      <w:proofErr w:type="spellEnd"/>
      <w:r w:rsidR="00216942" w:rsidRPr="00165BC2">
        <w:rPr>
          <w:rFonts w:ascii="Liberation Serif" w:hAnsi="Liberation Serif"/>
          <w:sz w:val="24"/>
          <w:szCs w:val="24"/>
        </w:rPr>
        <w:t xml:space="preserve">: </w:t>
      </w:r>
      <w:hyperlink r:id="rId7" w:history="1">
        <w:r w:rsidR="00216942" w:rsidRPr="00165BC2">
          <w:rPr>
            <w:rStyle w:val="a3"/>
            <w:rFonts w:ascii="Liberation Serif" w:hAnsi="Liberation Serif"/>
            <w:sz w:val="24"/>
            <w:szCs w:val="24"/>
            <w:lang w:val="en-US"/>
          </w:rPr>
          <w:t>a</w:t>
        </w:r>
        <w:r w:rsidR="00216942" w:rsidRPr="00165BC2">
          <w:rPr>
            <w:rStyle w:val="a3"/>
            <w:rFonts w:ascii="Liberation Serif" w:hAnsi="Liberation Serif"/>
            <w:sz w:val="24"/>
            <w:szCs w:val="24"/>
          </w:rPr>
          <w:t>.kurashinov@sangtuda.com</w:t>
        </w:r>
      </w:hyperlink>
      <w:r w:rsidR="00216942" w:rsidRPr="00165BC2">
        <w:rPr>
          <w:rFonts w:ascii="Liberation Serif" w:hAnsi="Liberation Serif"/>
          <w:sz w:val="24"/>
          <w:szCs w:val="24"/>
        </w:rPr>
        <w:t xml:space="preserve">. </w:t>
      </w:r>
    </w:p>
    <w:p w14:paraId="1DFCF68B" w14:textId="77777777" w:rsidR="001534FD" w:rsidRPr="00165BC2" w:rsidRDefault="001534FD" w:rsidP="00165BC2">
      <w:pPr>
        <w:spacing w:before="240"/>
        <w:jc w:val="center"/>
        <w:rPr>
          <w:rFonts w:ascii="Liberation Serif" w:hAnsi="Liberation Serif"/>
          <w:sz w:val="24"/>
          <w:szCs w:val="24"/>
        </w:rPr>
      </w:pPr>
    </w:p>
    <w:p w14:paraId="1F61A633" w14:textId="19CE64C7" w:rsidR="0043484F" w:rsidRPr="00165BC2" w:rsidRDefault="00216942" w:rsidP="00165BC2">
      <w:pPr>
        <w:spacing w:before="240"/>
        <w:jc w:val="center"/>
        <w:rPr>
          <w:rFonts w:ascii="Liberation Serif" w:hAnsi="Liberation Serif"/>
          <w:sz w:val="24"/>
          <w:szCs w:val="24"/>
        </w:rPr>
      </w:pPr>
      <w:r w:rsidRPr="00165BC2">
        <w:rPr>
          <w:rFonts w:ascii="Liberation Serif" w:hAnsi="Liberation Serif"/>
          <w:sz w:val="24"/>
          <w:szCs w:val="24"/>
        </w:rPr>
        <w:t>Начальник ХО</w:t>
      </w:r>
      <w:r w:rsidR="00EA5F42" w:rsidRPr="00165BC2">
        <w:rPr>
          <w:rFonts w:ascii="Liberation Serif" w:hAnsi="Liberation Serif"/>
          <w:sz w:val="24"/>
          <w:szCs w:val="24"/>
        </w:rPr>
        <w:tab/>
      </w:r>
      <w:r w:rsidRPr="00165BC2">
        <w:rPr>
          <w:rFonts w:ascii="Liberation Serif" w:hAnsi="Liberation Serif"/>
          <w:sz w:val="24"/>
          <w:szCs w:val="24"/>
        </w:rPr>
        <w:tab/>
      </w:r>
      <w:r w:rsidR="006E2725" w:rsidRPr="00165BC2">
        <w:rPr>
          <w:rFonts w:ascii="Liberation Serif" w:hAnsi="Liberation Serif"/>
          <w:sz w:val="24"/>
          <w:szCs w:val="24"/>
        </w:rPr>
        <w:t>________________</w:t>
      </w:r>
      <w:r w:rsidR="006E2725" w:rsidRPr="00165BC2">
        <w:rPr>
          <w:rFonts w:ascii="Liberation Serif" w:hAnsi="Liberation Serif"/>
          <w:sz w:val="24"/>
          <w:szCs w:val="24"/>
        </w:rPr>
        <w:tab/>
      </w:r>
      <w:r w:rsidR="00EA5F42" w:rsidRPr="00165BC2">
        <w:rPr>
          <w:rFonts w:ascii="Liberation Serif" w:hAnsi="Liberation Serif"/>
          <w:sz w:val="24"/>
          <w:szCs w:val="24"/>
        </w:rPr>
        <w:tab/>
      </w:r>
      <w:r w:rsidRPr="00165BC2">
        <w:rPr>
          <w:rFonts w:ascii="Liberation Serif" w:hAnsi="Liberation Serif"/>
          <w:sz w:val="24"/>
          <w:szCs w:val="24"/>
        </w:rPr>
        <w:t xml:space="preserve">А.Т. </w:t>
      </w:r>
      <w:proofErr w:type="spellStart"/>
      <w:r w:rsidRPr="00165BC2">
        <w:rPr>
          <w:rFonts w:ascii="Liberation Serif" w:hAnsi="Liberation Serif"/>
          <w:sz w:val="24"/>
          <w:szCs w:val="24"/>
        </w:rPr>
        <w:t>Курашинов</w:t>
      </w:r>
      <w:proofErr w:type="spellEnd"/>
    </w:p>
    <w:sectPr w:rsidR="0043484F" w:rsidRPr="00165BC2" w:rsidSect="00EA5F42">
      <w:pgSz w:w="11906" w:h="16838"/>
      <w:pgMar w:top="709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8161C"/>
    <w:multiLevelType w:val="hybridMultilevel"/>
    <w:tmpl w:val="EEE42DF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7" w15:restartNumberingAfterBreak="0">
    <w:nsid w:val="1C453BDA"/>
    <w:multiLevelType w:val="hybridMultilevel"/>
    <w:tmpl w:val="C374CC1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20747"/>
    <w:multiLevelType w:val="hybridMultilevel"/>
    <w:tmpl w:val="A38A5B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B855872"/>
    <w:multiLevelType w:val="multilevel"/>
    <w:tmpl w:val="F61E74DA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428" w:hanging="72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1788" w:hanging="108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</w:lvl>
  </w:abstractNum>
  <w:abstractNum w:abstractNumId="19" w15:restartNumberingAfterBreak="0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280203"/>
    <w:multiLevelType w:val="hybridMultilevel"/>
    <w:tmpl w:val="CD2CCE7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1"/>
  </w:num>
  <w:num w:numId="6">
    <w:abstractNumId w:val="13"/>
  </w:num>
  <w:num w:numId="7">
    <w:abstractNumId w:val="5"/>
  </w:num>
  <w:num w:numId="8">
    <w:abstractNumId w:val="16"/>
  </w:num>
  <w:num w:numId="9">
    <w:abstractNumId w:val="4"/>
  </w:num>
  <w:num w:numId="10">
    <w:abstractNumId w:val="3"/>
  </w:num>
  <w:num w:numId="11">
    <w:abstractNumId w:val="0"/>
  </w:num>
  <w:num w:numId="12">
    <w:abstractNumId w:val="15"/>
  </w:num>
  <w:num w:numId="13">
    <w:abstractNumId w:val="10"/>
  </w:num>
  <w:num w:numId="14">
    <w:abstractNumId w:val="11"/>
  </w:num>
  <w:num w:numId="15">
    <w:abstractNumId w:val="9"/>
  </w:num>
  <w:num w:numId="16">
    <w:abstractNumId w:val="19"/>
  </w:num>
  <w:num w:numId="17">
    <w:abstractNumId w:val="14"/>
  </w:num>
  <w:num w:numId="18">
    <w:abstractNumId w:val="1"/>
  </w:num>
  <w:num w:numId="19">
    <w:abstractNumId w:val="20"/>
  </w:num>
  <w:num w:numId="20">
    <w:abstractNumId w:val="2"/>
  </w:num>
  <w:num w:numId="21">
    <w:abstractNumId w:val="7"/>
  </w:num>
  <w:num w:numId="22">
    <w:abstractNumId w:val="9"/>
  </w:num>
  <w:num w:numId="23">
    <w:abstractNumId w:val="8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161E2"/>
    <w:rsid w:val="0002438C"/>
    <w:rsid w:val="000328D5"/>
    <w:rsid w:val="00054B05"/>
    <w:rsid w:val="00081507"/>
    <w:rsid w:val="00090386"/>
    <w:rsid w:val="000A231E"/>
    <w:rsid w:val="000A4AB8"/>
    <w:rsid w:val="000C06E4"/>
    <w:rsid w:val="000C7766"/>
    <w:rsid w:val="000D2503"/>
    <w:rsid w:val="000D399E"/>
    <w:rsid w:val="000E43A6"/>
    <w:rsid w:val="000F45CE"/>
    <w:rsid w:val="000F48F4"/>
    <w:rsid w:val="001054BD"/>
    <w:rsid w:val="001059B8"/>
    <w:rsid w:val="00110F9F"/>
    <w:rsid w:val="001200A1"/>
    <w:rsid w:val="00124FA5"/>
    <w:rsid w:val="00125610"/>
    <w:rsid w:val="00150267"/>
    <w:rsid w:val="00150855"/>
    <w:rsid w:val="001534FD"/>
    <w:rsid w:val="00165BC2"/>
    <w:rsid w:val="00175526"/>
    <w:rsid w:val="00180809"/>
    <w:rsid w:val="001846D5"/>
    <w:rsid w:val="001876D3"/>
    <w:rsid w:val="001919FA"/>
    <w:rsid w:val="00194EDC"/>
    <w:rsid w:val="001A41E1"/>
    <w:rsid w:val="001A72E8"/>
    <w:rsid w:val="001C1880"/>
    <w:rsid w:val="001E2130"/>
    <w:rsid w:val="001F7834"/>
    <w:rsid w:val="002039E9"/>
    <w:rsid w:val="00216942"/>
    <w:rsid w:val="0022703A"/>
    <w:rsid w:val="00234E78"/>
    <w:rsid w:val="00257860"/>
    <w:rsid w:val="00257E95"/>
    <w:rsid w:val="00264C81"/>
    <w:rsid w:val="002A04AD"/>
    <w:rsid w:val="002A3F6C"/>
    <w:rsid w:val="002C0F58"/>
    <w:rsid w:val="002C1E9C"/>
    <w:rsid w:val="002C706D"/>
    <w:rsid w:val="002E39C2"/>
    <w:rsid w:val="00301A99"/>
    <w:rsid w:val="00314C2B"/>
    <w:rsid w:val="00322B87"/>
    <w:rsid w:val="003276E8"/>
    <w:rsid w:val="00330D94"/>
    <w:rsid w:val="003349A0"/>
    <w:rsid w:val="00343738"/>
    <w:rsid w:val="003442D6"/>
    <w:rsid w:val="00345F51"/>
    <w:rsid w:val="00346F41"/>
    <w:rsid w:val="00382FEA"/>
    <w:rsid w:val="00385368"/>
    <w:rsid w:val="003921A8"/>
    <w:rsid w:val="003A095C"/>
    <w:rsid w:val="003A3626"/>
    <w:rsid w:val="003B35BA"/>
    <w:rsid w:val="003B5BB1"/>
    <w:rsid w:val="003C111B"/>
    <w:rsid w:val="003C52EC"/>
    <w:rsid w:val="003E7312"/>
    <w:rsid w:val="003F2CEC"/>
    <w:rsid w:val="00410933"/>
    <w:rsid w:val="00412715"/>
    <w:rsid w:val="004134EE"/>
    <w:rsid w:val="00416E29"/>
    <w:rsid w:val="0043484F"/>
    <w:rsid w:val="00436040"/>
    <w:rsid w:val="0045693C"/>
    <w:rsid w:val="00470BD4"/>
    <w:rsid w:val="00494412"/>
    <w:rsid w:val="004A761D"/>
    <w:rsid w:val="004C1D79"/>
    <w:rsid w:val="004F5EBC"/>
    <w:rsid w:val="00502CC2"/>
    <w:rsid w:val="0050557A"/>
    <w:rsid w:val="005060E8"/>
    <w:rsid w:val="00514252"/>
    <w:rsid w:val="00532877"/>
    <w:rsid w:val="00554484"/>
    <w:rsid w:val="00555A09"/>
    <w:rsid w:val="00571266"/>
    <w:rsid w:val="0058132B"/>
    <w:rsid w:val="0058718C"/>
    <w:rsid w:val="005877A7"/>
    <w:rsid w:val="00587ECB"/>
    <w:rsid w:val="00591F09"/>
    <w:rsid w:val="0059295B"/>
    <w:rsid w:val="005A48D7"/>
    <w:rsid w:val="005B5300"/>
    <w:rsid w:val="005C2AC8"/>
    <w:rsid w:val="005E27E2"/>
    <w:rsid w:val="005E379B"/>
    <w:rsid w:val="00606C30"/>
    <w:rsid w:val="0061214D"/>
    <w:rsid w:val="00620443"/>
    <w:rsid w:val="006204CA"/>
    <w:rsid w:val="006255C9"/>
    <w:rsid w:val="00627213"/>
    <w:rsid w:val="006322F6"/>
    <w:rsid w:val="00636F9F"/>
    <w:rsid w:val="00637DA2"/>
    <w:rsid w:val="00645B5C"/>
    <w:rsid w:val="00662D35"/>
    <w:rsid w:val="00663A63"/>
    <w:rsid w:val="0068122C"/>
    <w:rsid w:val="006825F2"/>
    <w:rsid w:val="00690037"/>
    <w:rsid w:val="006939CF"/>
    <w:rsid w:val="00693A86"/>
    <w:rsid w:val="006A53EA"/>
    <w:rsid w:val="006B479D"/>
    <w:rsid w:val="006E1D44"/>
    <w:rsid w:val="006E2725"/>
    <w:rsid w:val="006E600B"/>
    <w:rsid w:val="006E64AB"/>
    <w:rsid w:val="006F320F"/>
    <w:rsid w:val="0070020E"/>
    <w:rsid w:val="00700755"/>
    <w:rsid w:val="00736072"/>
    <w:rsid w:val="00741D6F"/>
    <w:rsid w:val="00742D73"/>
    <w:rsid w:val="0074575E"/>
    <w:rsid w:val="007555CF"/>
    <w:rsid w:val="0076023D"/>
    <w:rsid w:val="00767CE9"/>
    <w:rsid w:val="00782CAB"/>
    <w:rsid w:val="007B5A14"/>
    <w:rsid w:val="007E329B"/>
    <w:rsid w:val="007F1935"/>
    <w:rsid w:val="007F1EE2"/>
    <w:rsid w:val="0080447D"/>
    <w:rsid w:val="0080738A"/>
    <w:rsid w:val="00816021"/>
    <w:rsid w:val="00817A43"/>
    <w:rsid w:val="008202C3"/>
    <w:rsid w:val="00823535"/>
    <w:rsid w:val="00826C20"/>
    <w:rsid w:val="00826D62"/>
    <w:rsid w:val="00835A5A"/>
    <w:rsid w:val="00893299"/>
    <w:rsid w:val="008D5E3C"/>
    <w:rsid w:val="008D5E73"/>
    <w:rsid w:val="00914485"/>
    <w:rsid w:val="00924F8D"/>
    <w:rsid w:val="009350D1"/>
    <w:rsid w:val="00950808"/>
    <w:rsid w:val="009543C9"/>
    <w:rsid w:val="00962F70"/>
    <w:rsid w:val="009637C5"/>
    <w:rsid w:val="00970E63"/>
    <w:rsid w:val="009715C8"/>
    <w:rsid w:val="00981B51"/>
    <w:rsid w:val="009959B8"/>
    <w:rsid w:val="009A5398"/>
    <w:rsid w:val="009B5B59"/>
    <w:rsid w:val="009F54B2"/>
    <w:rsid w:val="009F73E9"/>
    <w:rsid w:val="00A07A55"/>
    <w:rsid w:val="00A1113F"/>
    <w:rsid w:val="00A115B5"/>
    <w:rsid w:val="00A32EB9"/>
    <w:rsid w:val="00A33401"/>
    <w:rsid w:val="00A60DDF"/>
    <w:rsid w:val="00A61E52"/>
    <w:rsid w:val="00A67769"/>
    <w:rsid w:val="00A83C57"/>
    <w:rsid w:val="00A93E0D"/>
    <w:rsid w:val="00A97ED9"/>
    <w:rsid w:val="00AB2A45"/>
    <w:rsid w:val="00AD6953"/>
    <w:rsid w:val="00AE4B6B"/>
    <w:rsid w:val="00AF2828"/>
    <w:rsid w:val="00AF63FF"/>
    <w:rsid w:val="00B122BC"/>
    <w:rsid w:val="00B25D02"/>
    <w:rsid w:val="00B33926"/>
    <w:rsid w:val="00B36339"/>
    <w:rsid w:val="00B37E0D"/>
    <w:rsid w:val="00B653CC"/>
    <w:rsid w:val="00B675CA"/>
    <w:rsid w:val="00B8361A"/>
    <w:rsid w:val="00B9120A"/>
    <w:rsid w:val="00BB2B21"/>
    <w:rsid w:val="00BB5B3C"/>
    <w:rsid w:val="00BC496E"/>
    <w:rsid w:val="00BD68BB"/>
    <w:rsid w:val="00BD7A25"/>
    <w:rsid w:val="00BE358D"/>
    <w:rsid w:val="00BF1BD2"/>
    <w:rsid w:val="00BF5B9E"/>
    <w:rsid w:val="00C05C27"/>
    <w:rsid w:val="00C20326"/>
    <w:rsid w:val="00C251F7"/>
    <w:rsid w:val="00C479EA"/>
    <w:rsid w:val="00C51467"/>
    <w:rsid w:val="00C75B93"/>
    <w:rsid w:val="00CA1E6D"/>
    <w:rsid w:val="00CC024D"/>
    <w:rsid w:val="00CC669A"/>
    <w:rsid w:val="00D05972"/>
    <w:rsid w:val="00D11BF5"/>
    <w:rsid w:val="00D27BEB"/>
    <w:rsid w:val="00D64661"/>
    <w:rsid w:val="00D652C6"/>
    <w:rsid w:val="00D80250"/>
    <w:rsid w:val="00DB725F"/>
    <w:rsid w:val="00DB7784"/>
    <w:rsid w:val="00DC1F64"/>
    <w:rsid w:val="00DE2692"/>
    <w:rsid w:val="00DF2AC3"/>
    <w:rsid w:val="00E05FFE"/>
    <w:rsid w:val="00E10097"/>
    <w:rsid w:val="00E22BC9"/>
    <w:rsid w:val="00E304BD"/>
    <w:rsid w:val="00E31A91"/>
    <w:rsid w:val="00E33B17"/>
    <w:rsid w:val="00E34497"/>
    <w:rsid w:val="00E43D8E"/>
    <w:rsid w:val="00E64F0D"/>
    <w:rsid w:val="00E654CF"/>
    <w:rsid w:val="00E656C8"/>
    <w:rsid w:val="00E71321"/>
    <w:rsid w:val="00E73903"/>
    <w:rsid w:val="00E8302E"/>
    <w:rsid w:val="00E87505"/>
    <w:rsid w:val="00E937DD"/>
    <w:rsid w:val="00EA13FB"/>
    <w:rsid w:val="00EA15FF"/>
    <w:rsid w:val="00EA5F42"/>
    <w:rsid w:val="00EB3B48"/>
    <w:rsid w:val="00EC36B3"/>
    <w:rsid w:val="00EC4896"/>
    <w:rsid w:val="00EE1125"/>
    <w:rsid w:val="00EE16B0"/>
    <w:rsid w:val="00F00EE9"/>
    <w:rsid w:val="00F0115E"/>
    <w:rsid w:val="00F13893"/>
    <w:rsid w:val="00F13956"/>
    <w:rsid w:val="00F24918"/>
    <w:rsid w:val="00F250EB"/>
    <w:rsid w:val="00F33A64"/>
    <w:rsid w:val="00F408AB"/>
    <w:rsid w:val="00F432C0"/>
    <w:rsid w:val="00F43AB2"/>
    <w:rsid w:val="00F6463A"/>
    <w:rsid w:val="00F711DC"/>
    <w:rsid w:val="00FC4DC8"/>
    <w:rsid w:val="00FD5C29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  <w15:docId w15:val="{2C2B5D4B-B40C-4865-9628-3F037C04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3">
    <w:name w:val="Сетка таблицы1"/>
    <w:basedOn w:val="a1"/>
    <w:next w:val="a9"/>
    <w:uiPriority w:val="59"/>
    <w:rsid w:val="003A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lected">
    <w:name w:val="selected"/>
    <w:basedOn w:val="a0"/>
    <w:rsid w:val="006E1D44"/>
  </w:style>
  <w:style w:type="paragraph" w:styleId="ad">
    <w:name w:val="Normal (Web)"/>
    <w:basedOn w:val="a"/>
    <w:uiPriority w:val="99"/>
    <w:semiHidden/>
    <w:unhideWhenUsed/>
    <w:rsid w:val="00645B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.kurashin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875F6-1B82-4F42-9148-3128A6EA2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Сатор Обидов</cp:lastModifiedBy>
  <cp:revision>157</cp:revision>
  <cp:lastPrinted>2021-04-13T04:17:00Z</cp:lastPrinted>
  <dcterms:created xsi:type="dcterms:W3CDTF">2022-03-03T10:38:00Z</dcterms:created>
  <dcterms:modified xsi:type="dcterms:W3CDTF">2026-02-02T09:00:00Z</dcterms:modified>
</cp:coreProperties>
</file>